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6CADA366" w:rsidR="00B136D9" w:rsidRPr="00AD5369" w:rsidRDefault="00166940" w:rsidP="65F317FB">
      <w:pPr>
        <w:jc w:val="center"/>
        <w:rPr>
          <w:rFonts w:asciiTheme="minorHAnsi" w:hAnsiTheme="minorHAnsi" w:cstheme="minorBidi"/>
          <w:b/>
          <w:bCs/>
          <w:sz w:val="32"/>
          <w:szCs w:val="32"/>
        </w:rPr>
      </w:pPr>
      <w:bookmarkStart w:id="0" w:name="OLE_LINK1"/>
      <w:bookmarkStart w:id="1" w:name="_Hlk116473234"/>
      <w:r>
        <w:rPr>
          <w:noProof/>
        </w:rPr>
        <w:drawing>
          <wp:inline distT="0" distB="0" distL="0" distR="0" wp14:anchorId="4D17069A" wp14:editId="5E13C9D9">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AD5369" w:rsidRDefault="00166940" w:rsidP="006733D7">
      <w:pPr>
        <w:jc w:val="center"/>
        <w:rPr>
          <w:rFonts w:asciiTheme="minorHAnsi" w:hAnsiTheme="minorHAnsi" w:cstheme="minorHAnsi"/>
          <w:b/>
          <w:sz w:val="32"/>
          <w:szCs w:val="32"/>
        </w:rPr>
      </w:pPr>
    </w:p>
    <w:p w14:paraId="7A571DE8" w14:textId="6D1512F8" w:rsidR="00B136D9" w:rsidRPr="00AD5369" w:rsidRDefault="00B136D9" w:rsidP="30187C47">
      <w:pPr>
        <w:jc w:val="center"/>
        <w:rPr>
          <w:rFonts w:asciiTheme="minorHAnsi" w:hAnsiTheme="minorHAnsi" w:cstheme="minorBidi"/>
          <w:b/>
          <w:bCs/>
          <w:sz w:val="48"/>
          <w:szCs w:val="48"/>
        </w:rPr>
      </w:pPr>
      <w:r w:rsidRPr="2A33908E">
        <w:rPr>
          <w:rFonts w:asciiTheme="minorHAnsi" w:hAnsiTheme="minorHAnsi" w:cstheme="minorBidi"/>
          <w:b/>
          <w:bCs/>
          <w:sz w:val="48"/>
          <w:szCs w:val="48"/>
        </w:rPr>
        <w:t>STATE OF INDIANA</w:t>
      </w:r>
    </w:p>
    <w:p w14:paraId="12D69197" w14:textId="040FE8BD" w:rsidR="00B136D9" w:rsidRPr="00AD5369" w:rsidRDefault="00B136D9" w:rsidP="6513F6EE">
      <w:pPr>
        <w:jc w:val="center"/>
        <w:rPr>
          <w:rFonts w:asciiTheme="minorHAnsi" w:hAnsiTheme="minorHAnsi" w:cstheme="minorBidi"/>
          <w:b/>
          <w:bCs/>
          <w:sz w:val="32"/>
          <w:szCs w:val="32"/>
        </w:rPr>
      </w:pPr>
    </w:p>
    <w:p w14:paraId="13F4008E" w14:textId="76857921" w:rsidR="00E1355C" w:rsidRPr="00E1355C" w:rsidRDefault="007A0315" w:rsidP="00E1355C">
      <w:pPr>
        <w:jc w:val="center"/>
        <w:rPr>
          <w:rFonts w:asciiTheme="minorHAnsi" w:hAnsiTheme="minorHAnsi" w:cstheme="minorHAnsi"/>
          <w:b/>
          <w:sz w:val="40"/>
          <w:szCs w:val="40"/>
        </w:rPr>
      </w:pPr>
      <w:r w:rsidRPr="00E1355C">
        <w:rPr>
          <w:rFonts w:asciiTheme="minorHAnsi" w:hAnsiTheme="minorHAnsi" w:cstheme="minorHAnsi"/>
          <w:b/>
          <w:sz w:val="40"/>
          <w:szCs w:val="40"/>
        </w:rPr>
        <w:t xml:space="preserve">Contract </w:t>
      </w:r>
      <w:r w:rsidR="00CD7EA0" w:rsidRPr="00E1355C">
        <w:rPr>
          <w:rFonts w:asciiTheme="minorHAnsi" w:hAnsiTheme="minorHAnsi" w:cstheme="minorHAnsi"/>
          <w:b/>
          <w:sz w:val="40"/>
          <w:szCs w:val="40"/>
        </w:rPr>
        <w:t>Negotiated Bid</w:t>
      </w:r>
      <w:r w:rsidR="00E1355C" w:rsidRPr="00E1355C">
        <w:rPr>
          <w:rFonts w:asciiTheme="minorHAnsi" w:hAnsiTheme="minorHAnsi" w:cstheme="minorHAnsi"/>
          <w:b/>
          <w:sz w:val="40"/>
          <w:szCs w:val="40"/>
        </w:rPr>
        <w:t xml:space="preserve"> </w:t>
      </w:r>
      <w:r w:rsidR="00BD7160">
        <w:rPr>
          <w:rFonts w:asciiTheme="minorHAnsi" w:hAnsiTheme="minorHAnsi" w:cstheme="minorHAnsi"/>
          <w:b/>
          <w:sz w:val="40"/>
          <w:szCs w:val="40"/>
        </w:rPr>
        <w:t>26-87805</w:t>
      </w:r>
    </w:p>
    <w:p w14:paraId="529F3DAD" w14:textId="77777777" w:rsidR="00B136D9" w:rsidRPr="00AD5369" w:rsidRDefault="00B136D9" w:rsidP="006733D7">
      <w:pPr>
        <w:jc w:val="center"/>
        <w:rPr>
          <w:rFonts w:asciiTheme="minorHAnsi" w:hAnsiTheme="minorHAnsi" w:cstheme="minorHAnsi"/>
          <w:b/>
          <w:sz w:val="32"/>
          <w:szCs w:val="32"/>
        </w:rPr>
      </w:pPr>
    </w:p>
    <w:p w14:paraId="420DF18F" w14:textId="5913EDAB" w:rsidR="00B136D9" w:rsidRPr="00E1355C" w:rsidRDefault="00B136D9" w:rsidP="006733D7">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2BF8E161" w14:textId="77777777" w:rsidR="00B136D9" w:rsidRPr="00E1355C" w:rsidRDefault="00B136D9" w:rsidP="006733D7">
      <w:pPr>
        <w:jc w:val="center"/>
        <w:rPr>
          <w:rFonts w:asciiTheme="minorHAnsi" w:hAnsiTheme="minorHAnsi" w:cstheme="minorHAnsi"/>
          <w:b/>
          <w:sz w:val="32"/>
          <w:szCs w:val="32"/>
        </w:rPr>
      </w:pPr>
    </w:p>
    <w:p w14:paraId="6E2D6719" w14:textId="594461D6" w:rsidR="00507E00" w:rsidRDefault="00BD7160" w:rsidP="006733D7">
      <w:pPr>
        <w:jc w:val="center"/>
        <w:rPr>
          <w:rFonts w:asciiTheme="minorHAnsi" w:hAnsiTheme="minorHAnsi" w:cstheme="minorHAnsi"/>
          <w:b/>
          <w:sz w:val="32"/>
          <w:szCs w:val="32"/>
        </w:rPr>
      </w:pPr>
      <w:r>
        <w:rPr>
          <w:rFonts w:asciiTheme="minorHAnsi" w:hAnsiTheme="minorHAnsi" w:cstheme="minorHAnsi"/>
          <w:b/>
          <w:sz w:val="32"/>
          <w:szCs w:val="32"/>
        </w:rPr>
        <w:t xml:space="preserve"> </w:t>
      </w:r>
    </w:p>
    <w:p w14:paraId="18ABF665" w14:textId="77777777" w:rsidR="00BD7160" w:rsidRDefault="00BD7160" w:rsidP="006733D7">
      <w:pPr>
        <w:jc w:val="center"/>
        <w:rPr>
          <w:rFonts w:asciiTheme="minorHAnsi" w:hAnsiTheme="minorHAnsi" w:cstheme="minorHAnsi"/>
          <w:b/>
          <w:sz w:val="32"/>
          <w:szCs w:val="32"/>
        </w:rPr>
      </w:pPr>
    </w:p>
    <w:p w14:paraId="76B82335" w14:textId="77777777" w:rsidR="00BD7160" w:rsidRPr="00703476" w:rsidRDefault="00BD7160" w:rsidP="006733D7">
      <w:pPr>
        <w:jc w:val="center"/>
        <w:rPr>
          <w:rFonts w:asciiTheme="minorHAnsi" w:hAnsiTheme="minorHAnsi" w:cstheme="minorHAnsi"/>
          <w:b/>
          <w:sz w:val="40"/>
          <w:szCs w:val="40"/>
          <w:highlight w:val="cyan"/>
        </w:rPr>
      </w:pPr>
    </w:p>
    <w:p w14:paraId="6BE4A39A" w14:textId="77777777" w:rsidR="00B136D9" w:rsidRPr="00E1355C" w:rsidRDefault="00B136D9" w:rsidP="004F7668">
      <w:pPr>
        <w:rPr>
          <w:rFonts w:asciiTheme="minorHAnsi" w:hAnsiTheme="minorHAnsi" w:cstheme="minorHAnsi"/>
          <w:b/>
          <w:sz w:val="32"/>
          <w:szCs w:val="32"/>
        </w:rPr>
      </w:pPr>
    </w:p>
    <w:p w14:paraId="32273547" w14:textId="75A21BF3" w:rsidR="00CD7EA0" w:rsidRPr="00E1355C" w:rsidRDefault="00B136D9" w:rsidP="004F7668">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52D0A96E" w14:textId="689A8012" w:rsidR="00B136D9" w:rsidRPr="00E17548" w:rsidRDefault="00E17548" w:rsidP="6513F6EE">
      <w:pPr>
        <w:jc w:val="center"/>
        <w:rPr>
          <w:rFonts w:asciiTheme="minorHAnsi" w:hAnsiTheme="minorHAnsi" w:cstheme="minorBidi"/>
          <w:b/>
          <w:bCs/>
          <w:sz w:val="40"/>
          <w:szCs w:val="40"/>
        </w:rPr>
      </w:pPr>
      <w:r w:rsidRPr="00E17548">
        <w:rPr>
          <w:rFonts w:asciiTheme="minorHAnsi" w:hAnsiTheme="minorHAnsi" w:cstheme="minorBidi"/>
          <w:b/>
          <w:bCs/>
          <w:sz w:val="40"/>
          <w:szCs w:val="40"/>
        </w:rPr>
        <w:t>Dumpsters, compactors, and recycling bins</w:t>
      </w:r>
    </w:p>
    <w:p w14:paraId="2CC30FC0" w14:textId="77777777" w:rsidR="00CD42DB" w:rsidRPr="00AD5369" w:rsidRDefault="00CD42DB" w:rsidP="004F7668">
      <w:pPr>
        <w:rPr>
          <w:rFonts w:asciiTheme="minorHAnsi" w:hAnsiTheme="minorHAnsi" w:cstheme="minorHAnsi"/>
          <w:b/>
          <w:sz w:val="32"/>
          <w:szCs w:val="32"/>
        </w:rPr>
      </w:pPr>
    </w:p>
    <w:p w14:paraId="290D5913" w14:textId="10B49DB4" w:rsidR="00F3763C" w:rsidRPr="00AD5369" w:rsidRDefault="006438FB" w:rsidP="49B3ABC7">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r w:rsidR="00F3763C" w:rsidRPr="49B3ABC7">
        <w:rPr>
          <w:rFonts w:asciiTheme="minorHAnsi" w:hAnsiTheme="minorHAnsi" w:cstheme="minorBidi"/>
          <w:b/>
          <w:bCs/>
          <w:sz w:val="32"/>
          <w:szCs w:val="32"/>
        </w:rPr>
        <w:t xml:space="preserve">Submission Due Date and Time:  </w:t>
      </w:r>
    </w:p>
    <w:p w14:paraId="001EF84F" w14:textId="166556C0" w:rsidR="00F3763C" w:rsidRPr="00AD5369" w:rsidRDefault="007C2927" w:rsidP="00F3763C">
      <w:pPr>
        <w:jc w:val="center"/>
        <w:rPr>
          <w:rFonts w:asciiTheme="minorHAnsi" w:hAnsiTheme="minorHAnsi" w:cstheme="minorHAnsi"/>
          <w:b/>
          <w:sz w:val="32"/>
          <w:szCs w:val="32"/>
        </w:rPr>
      </w:pPr>
      <w:r w:rsidRPr="007C2927">
        <w:rPr>
          <w:rFonts w:asciiTheme="minorHAnsi" w:hAnsiTheme="minorHAnsi" w:cstheme="minorBidi"/>
          <w:b/>
          <w:bCs/>
          <w:sz w:val="32"/>
          <w:szCs w:val="32"/>
        </w:rPr>
        <w:t>July 29</w:t>
      </w:r>
      <w:r w:rsidRPr="007C2927">
        <w:rPr>
          <w:rFonts w:asciiTheme="minorHAnsi" w:hAnsiTheme="minorHAnsi" w:cstheme="minorBidi"/>
          <w:b/>
          <w:bCs/>
          <w:sz w:val="32"/>
          <w:szCs w:val="32"/>
          <w:vertAlign w:val="superscript"/>
        </w:rPr>
        <w:t>th</w:t>
      </w:r>
      <w:r w:rsidR="00843F3C" w:rsidRPr="007C2927">
        <w:rPr>
          <w:rFonts w:asciiTheme="minorHAnsi" w:hAnsiTheme="minorHAnsi" w:cstheme="minorBidi"/>
          <w:b/>
          <w:bCs/>
          <w:sz w:val="32"/>
          <w:szCs w:val="32"/>
        </w:rPr>
        <w:t xml:space="preserve">, </w:t>
      </w:r>
      <w:r w:rsidR="005026F3" w:rsidRPr="007C2927">
        <w:rPr>
          <w:rFonts w:asciiTheme="minorHAnsi" w:hAnsiTheme="minorHAnsi" w:cstheme="minorBidi"/>
          <w:b/>
          <w:bCs/>
          <w:sz w:val="32"/>
          <w:szCs w:val="32"/>
        </w:rPr>
        <w:t>20</w:t>
      </w:r>
      <w:r w:rsidRPr="007C2927">
        <w:rPr>
          <w:rFonts w:asciiTheme="minorHAnsi" w:hAnsiTheme="minorHAnsi" w:cstheme="minorBidi"/>
          <w:b/>
          <w:bCs/>
          <w:sz w:val="32"/>
          <w:szCs w:val="32"/>
        </w:rPr>
        <w:t>26</w:t>
      </w:r>
      <w:r w:rsidR="00F3763C" w:rsidRPr="007C2927">
        <w:rPr>
          <w:rFonts w:asciiTheme="minorHAnsi" w:hAnsiTheme="minorHAnsi" w:cstheme="minorBidi"/>
          <w:b/>
          <w:bCs/>
          <w:sz w:val="32"/>
          <w:szCs w:val="32"/>
        </w:rPr>
        <w:t xml:space="preserve"> </w:t>
      </w:r>
      <w:r w:rsidR="00F3763C" w:rsidRPr="001C33E7">
        <w:rPr>
          <w:rFonts w:asciiTheme="minorHAnsi" w:hAnsiTheme="minorHAnsi" w:cstheme="minorBidi"/>
          <w:b/>
          <w:bCs/>
          <w:sz w:val="32"/>
          <w:szCs w:val="32"/>
        </w:rPr>
        <w:t xml:space="preserve">@ </w:t>
      </w:r>
      <w:r w:rsidR="00843F3C" w:rsidRPr="001C33E7">
        <w:rPr>
          <w:rFonts w:asciiTheme="minorHAnsi" w:hAnsiTheme="minorHAnsi" w:cstheme="minorBidi"/>
          <w:b/>
          <w:bCs/>
          <w:sz w:val="32"/>
          <w:szCs w:val="32"/>
        </w:rPr>
        <w:t>3</w:t>
      </w:r>
      <w:r w:rsidR="00F3763C" w:rsidRPr="001C33E7">
        <w:rPr>
          <w:rFonts w:asciiTheme="minorHAnsi" w:hAnsiTheme="minorHAnsi" w:cstheme="minorBidi"/>
          <w:b/>
          <w:bCs/>
          <w:sz w:val="32"/>
          <w:szCs w:val="32"/>
        </w:rPr>
        <w:t>:00 PM E</w:t>
      </w:r>
      <w:r w:rsidR="00843F3C" w:rsidRPr="001C33E7">
        <w:rPr>
          <w:rFonts w:asciiTheme="minorHAnsi" w:hAnsiTheme="minorHAnsi" w:cstheme="minorBidi"/>
          <w:b/>
          <w:bCs/>
          <w:sz w:val="32"/>
          <w:szCs w:val="32"/>
        </w:rPr>
        <w:t>astern Time</w:t>
      </w:r>
    </w:p>
    <w:p w14:paraId="64C78273" w14:textId="5A714118" w:rsidR="00CD7EA0" w:rsidRPr="00AD5369" w:rsidRDefault="00CD7EA0" w:rsidP="00CD7EA0">
      <w:pPr>
        <w:rPr>
          <w:rFonts w:asciiTheme="minorHAnsi" w:hAnsiTheme="minorHAnsi" w:cstheme="minorHAnsi"/>
          <w:b/>
          <w:sz w:val="32"/>
          <w:szCs w:val="32"/>
        </w:rPr>
      </w:pPr>
    </w:p>
    <w:p w14:paraId="6D655AB1" w14:textId="3BB7CFF0" w:rsidR="00E1355C" w:rsidRDefault="00E1355C" w:rsidP="1AF5D9F5">
      <w:pPr>
        <w:rPr>
          <w:rFonts w:asciiTheme="minorHAnsi" w:hAnsiTheme="minorHAnsi" w:cstheme="minorBidi"/>
          <w:b/>
          <w:bCs/>
          <w:sz w:val="32"/>
          <w:szCs w:val="32"/>
        </w:rPr>
      </w:pPr>
    </w:p>
    <w:p w14:paraId="5E23D762" w14:textId="77777777" w:rsidR="00E1355C" w:rsidRDefault="00E1355C" w:rsidP="6513F6EE">
      <w:pPr>
        <w:rPr>
          <w:rFonts w:asciiTheme="minorHAnsi" w:hAnsiTheme="minorHAnsi" w:cstheme="minorBidi"/>
          <w:b/>
          <w:bCs/>
          <w:sz w:val="32"/>
          <w:szCs w:val="32"/>
        </w:rPr>
      </w:pPr>
    </w:p>
    <w:p w14:paraId="48594522" w14:textId="01345CCF" w:rsidR="00B136D9" w:rsidRPr="00703476" w:rsidRDefault="007C2927" w:rsidP="006733D7">
      <w:pPr>
        <w:jc w:val="right"/>
        <w:rPr>
          <w:rFonts w:asciiTheme="minorHAnsi" w:hAnsiTheme="minorHAnsi" w:cstheme="minorHAnsi"/>
          <w:szCs w:val="24"/>
        </w:rPr>
      </w:pPr>
      <w:r>
        <w:rPr>
          <w:rFonts w:asciiTheme="minorHAnsi" w:hAnsiTheme="minorHAnsi" w:cstheme="minorHAnsi"/>
          <w:szCs w:val="24"/>
        </w:rPr>
        <w:t>Mitchell Roelecke, Procurement Specialist</w:t>
      </w:r>
    </w:p>
    <w:p w14:paraId="73CBB246" w14:textId="629C877A" w:rsidR="00A8259F" w:rsidRPr="00D41AF3" w:rsidRDefault="007C2927" w:rsidP="006733D7">
      <w:pPr>
        <w:jc w:val="right"/>
        <w:rPr>
          <w:rFonts w:asciiTheme="minorHAnsi" w:hAnsiTheme="minorHAnsi" w:cstheme="minorHAnsi"/>
          <w:color w:val="EE0000"/>
          <w:szCs w:val="24"/>
        </w:rPr>
      </w:pPr>
      <w:r>
        <w:rPr>
          <w:rFonts w:asciiTheme="minorHAnsi" w:hAnsiTheme="minorHAnsi" w:cstheme="minorHAnsi"/>
          <w:szCs w:val="24"/>
        </w:rPr>
        <w:t>Mroelecke@idoa.IN.gov</w:t>
      </w:r>
    </w:p>
    <w:p w14:paraId="23BE1759" w14:textId="77777777" w:rsidR="00B136D9" w:rsidRPr="00AD5369" w:rsidRDefault="00B136D9" w:rsidP="006733D7">
      <w:pPr>
        <w:jc w:val="right"/>
        <w:rPr>
          <w:rFonts w:asciiTheme="minorHAnsi" w:hAnsiTheme="minorHAnsi" w:cstheme="minorHAnsi"/>
          <w:szCs w:val="24"/>
        </w:rPr>
      </w:pPr>
      <w:r w:rsidRPr="00AD5369">
        <w:rPr>
          <w:rFonts w:asciiTheme="minorHAnsi" w:hAnsiTheme="minorHAnsi" w:cstheme="minorHAnsi"/>
          <w:szCs w:val="24"/>
        </w:rPr>
        <w:t>Indiana Department of Administration</w:t>
      </w:r>
    </w:p>
    <w:p w14:paraId="661DFDE7" w14:textId="77777777" w:rsidR="004F7668"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Procurement Division</w:t>
      </w:r>
    </w:p>
    <w:p w14:paraId="64EC7FEF" w14:textId="53F7D7C8" w:rsidR="00B136D9"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 xml:space="preserve">402 W. Washington St., Room </w:t>
      </w:r>
      <w:r w:rsidR="000806C8" w:rsidRPr="00AD5369">
        <w:rPr>
          <w:rFonts w:asciiTheme="minorHAnsi" w:hAnsiTheme="minorHAnsi" w:cstheme="minorHAnsi"/>
          <w:szCs w:val="24"/>
        </w:rPr>
        <w:t>W468</w:t>
      </w:r>
    </w:p>
    <w:p w14:paraId="1A185CB8" w14:textId="73EE8092" w:rsidR="002359E4" w:rsidRDefault="00B136D9" w:rsidP="0086481E">
      <w:pPr>
        <w:jc w:val="right"/>
        <w:rPr>
          <w:rFonts w:asciiTheme="minorHAnsi" w:hAnsiTheme="minorHAnsi" w:cstheme="minorHAnsi"/>
          <w:szCs w:val="24"/>
        </w:rPr>
      </w:pPr>
      <w:r w:rsidRPr="00AD5369">
        <w:rPr>
          <w:rFonts w:asciiTheme="minorHAnsi" w:hAnsiTheme="minorHAnsi" w:cstheme="minorHAnsi"/>
          <w:szCs w:val="24"/>
        </w:rPr>
        <w:t>Indianapolis, Indiana 4620</w:t>
      </w:r>
      <w:r w:rsidR="00A8595B" w:rsidRPr="00AD5369">
        <w:rPr>
          <w:rFonts w:asciiTheme="minorHAnsi" w:hAnsiTheme="minorHAnsi" w:cstheme="minorHAnsi"/>
          <w:szCs w:val="24"/>
        </w:rPr>
        <w:t>4</w:t>
      </w:r>
    </w:p>
    <w:p w14:paraId="7C361DA2" w14:textId="39A6A7E1" w:rsidR="00CD7EA0" w:rsidRPr="00195460" w:rsidRDefault="00CD7EA0" w:rsidP="1AF5D9F5">
      <w:pPr>
        <w:widowControl/>
        <w:rPr>
          <w:rFonts w:asciiTheme="minorHAnsi" w:hAnsiTheme="minorHAnsi" w:cstheme="minorBidi"/>
        </w:rPr>
      </w:pPr>
    </w:p>
    <w:sdt>
      <w:sdtPr>
        <w:rPr>
          <w:rFonts w:asciiTheme="minorHAnsi" w:eastAsia="Times New Roman" w:hAnsiTheme="minorHAnsi" w:cstheme="minorBidi"/>
          <w:color w:val="auto"/>
          <w:sz w:val="24"/>
          <w:szCs w:val="24"/>
        </w:rPr>
        <w:id w:val="1378661033"/>
        <w:docPartObj>
          <w:docPartGallery w:val="Table of Contents"/>
          <w:docPartUnique/>
        </w:docPartObj>
      </w:sdtPr>
      <w:sdtEndPr>
        <w:rPr>
          <w:b/>
          <w:bCs/>
          <w:noProof/>
        </w:rPr>
      </w:sdtEndPr>
      <w:sdtContent>
        <w:p w14:paraId="3712468C" w14:textId="4B4ECCDF" w:rsidR="00DF4272" w:rsidRPr="00CB5CCA" w:rsidRDefault="00DF4272">
          <w:pPr>
            <w:pStyle w:val="TOCHeading"/>
            <w:rPr>
              <w:rFonts w:asciiTheme="minorHAnsi" w:hAnsiTheme="minorHAnsi" w:cstheme="minorHAnsi"/>
              <w:sz w:val="22"/>
              <w:szCs w:val="22"/>
            </w:rPr>
          </w:pPr>
          <w:r w:rsidRPr="00CB5CCA">
            <w:rPr>
              <w:rFonts w:asciiTheme="minorHAnsi" w:hAnsiTheme="minorHAnsi" w:cstheme="minorHAnsi"/>
              <w:sz w:val="22"/>
              <w:szCs w:val="22"/>
            </w:rPr>
            <w:t>Contents</w:t>
          </w:r>
        </w:p>
        <w:p w14:paraId="28EEFA79" w14:textId="6D7DBDCE" w:rsidR="004C044E" w:rsidRPr="00CB5CCA" w:rsidRDefault="00DF4272" w:rsidP="00CB5CCA">
          <w:pPr>
            <w:pStyle w:val="TOC1"/>
          </w:pPr>
          <w:r w:rsidRPr="00CB5CCA">
            <w:fldChar w:fldCharType="begin"/>
          </w:r>
          <w:r w:rsidRPr="00CB5CCA">
            <w:instrText xml:space="preserve"> TOC \o "1-3" \h \z \u </w:instrText>
          </w:r>
          <w:r w:rsidRPr="00CB5CCA">
            <w:fldChar w:fldCharType="separate"/>
          </w:r>
          <w:hyperlink w:anchor="_Toc136935122" w:history="1">
            <w:r w:rsidR="004C044E" w:rsidRPr="00CB5CCA">
              <w:rPr>
                <w:rStyle w:val="Hyperlink"/>
                <w:rFonts w:cstheme="minorHAnsi"/>
              </w:rPr>
              <w:t>Section One General Information and Requested Products/Services</w:t>
            </w:r>
            <w:r w:rsidR="004C044E" w:rsidRPr="00CB5CCA">
              <w:rPr>
                <w:webHidden/>
              </w:rPr>
              <w:tab/>
            </w:r>
            <w:r w:rsidR="004C044E" w:rsidRPr="00CB5CCA">
              <w:rPr>
                <w:webHidden/>
              </w:rPr>
              <w:fldChar w:fldCharType="begin"/>
            </w:r>
            <w:r w:rsidR="004C044E" w:rsidRPr="00CB5CCA">
              <w:rPr>
                <w:webHidden/>
              </w:rPr>
              <w:instrText xml:space="preserve"> PAGEREF _Toc136935122 \h </w:instrText>
            </w:r>
            <w:r w:rsidR="004C044E" w:rsidRPr="00CB5CCA">
              <w:rPr>
                <w:webHidden/>
              </w:rPr>
            </w:r>
            <w:r w:rsidR="004C044E" w:rsidRPr="00CB5CCA">
              <w:rPr>
                <w:webHidden/>
              </w:rPr>
              <w:fldChar w:fldCharType="separate"/>
            </w:r>
            <w:r w:rsidR="001A0113">
              <w:rPr>
                <w:webHidden/>
              </w:rPr>
              <w:t>3</w:t>
            </w:r>
            <w:r w:rsidR="004C044E" w:rsidRPr="00CB5CCA">
              <w:rPr>
                <w:webHidden/>
              </w:rPr>
              <w:fldChar w:fldCharType="end"/>
            </w:r>
          </w:hyperlink>
        </w:p>
        <w:p w14:paraId="730BBAFC" w14:textId="4B666472" w:rsidR="004C044E" w:rsidRPr="00AA6D58" w:rsidRDefault="004C044E" w:rsidP="00AA6D58">
          <w:pPr>
            <w:pStyle w:val="TOC2"/>
            <w:rPr>
              <w:rFonts w:eastAsiaTheme="minorEastAsia"/>
              <w:b w:val="0"/>
              <w:bCs w:val="0"/>
            </w:rPr>
          </w:pPr>
          <w:hyperlink w:anchor="_Toc136935123" w:history="1">
            <w:r w:rsidRPr="00AA6D58">
              <w:rPr>
                <w:rStyle w:val="Hyperlink"/>
                <w:rFonts w:cstheme="minorHAnsi"/>
                <w:b w:val="0"/>
                <w:bCs w:val="0"/>
              </w:rPr>
              <w:t>1.1</w:t>
            </w:r>
            <w:r w:rsidRPr="00AA6D58">
              <w:rPr>
                <w:rFonts w:eastAsiaTheme="minorEastAsia"/>
                <w:b w:val="0"/>
                <w:bCs w:val="0"/>
              </w:rPr>
              <w:tab/>
            </w:r>
            <w:r w:rsidRPr="00AA6D58">
              <w:rPr>
                <w:rStyle w:val="Hyperlink"/>
                <w:rFonts w:cstheme="minorHAnsi"/>
                <w:b w:val="0"/>
                <w:bCs w:val="0"/>
              </w:rPr>
              <w:t>Introduction</w:t>
            </w:r>
            <w:r w:rsidRPr="00AA6D58">
              <w:rPr>
                <w:b w:val="0"/>
                <w:bCs w:val="0"/>
                <w:webHidden/>
              </w:rPr>
              <w:tab/>
            </w:r>
            <w:r w:rsidRPr="00AA6D58">
              <w:rPr>
                <w:b w:val="0"/>
                <w:bCs w:val="0"/>
                <w:webHidden/>
              </w:rPr>
              <w:fldChar w:fldCharType="begin"/>
            </w:r>
            <w:r w:rsidRPr="00AA6D58">
              <w:rPr>
                <w:b w:val="0"/>
                <w:bCs w:val="0"/>
                <w:webHidden/>
              </w:rPr>
              <w:instrText xml:space="preserve"> PAGEREF _Toc136935123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24115D3E" w14:textId="506EE657" w:rsidR="004C044E" w:rsidRPr="00AA6D58" w:rsidRDefault="004C044E" w:rsidP="00AA6D58">
          <w:pPr>
            <w:pStyle w:val="TOC2"/>
            <w:rPr>
              <w:rFonts w:eastAsiaTheme="minorEastAsia"/>
              <w:b w:val="0"/>
              <w:bCs w:val="0"/>
            </w:rPr>
          </w:pPr>
          <w:hyperlink w:anchor="_Toc136935124" w:history="1">
            <w:r w:rsidRPr="00AA6D58">
              <w:rPr>
                <w:rStyle w:val="Hyperlink"/>
                <w:rFonts w:cstheme="minorHAnsi"/>
                <w:b w:val="0"/>
                <w:bCs w:val="0"/>
              </w:rPr>
              <w:t>1.2</w:t>
            </w:r>
            <w:r w:rsidRPr="00AA6D58">
              <w:rPr>
                <w:rFonts w:eastAsiaTheme="minorEastAsia"/>
                <w:b w:val="0"/>
                <w:bCs w:val="0"/>
              </w:rPr>
              <w:tab/>
            </w:r>
            <w:r w:rsidRPr="00AA6D58">
              <w:rPr>
                <w:rStyle w:val="Hyperlink"/>
                <w:rFonts w:cstheme="minorHAnsi"/>
                <w:b w:val="0"/>
                <w:bCs w:val="0"/>
              </w:rPr>
              <w:t>Definitions and Abbreviations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_Toc136935124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4932EB90" w14:textId="6EB5B5F3" w:rsidR="004C044E" w:rsidRPr="00AA6D58" w:rsidRDefault="004C044E" w:rsidP="00AA6D58">
          <w:pPr>
            <w:pStyle w:val="TOC2"/>
            <w:rPr>
              <w:rFonts w:eastAsiaTheme="minorEastAsia"/>
              <w:b w:val="0"/>
              <w:bCs w:val="0"/>
            </w:rPr>
          </w:pPr>
          <w:hyperlink w:anchor="_Toc136935125" w:history="1">
            <w:r w:rsidRPr="00AA6D58">
              <w:rPr>
                <w:rStyle w:val="Hyperlink"/>
                <w:rFonts w:cstheme="minorHAnsi"/>
                <w:b w:val="0"/>
                <w:bCs w:val="0"/>
              </w:rPr>
              <w:t>1.3</w:t>
            </w:r>
            <w:r w:rsidRPr="00AA6D58">
              <w:rPr>
                <w:rFonts w:eastAsiaTheme="minorEastAsia"/>
                <w:b w:val="0"/>
                <w:bCs w:val="0"/>
              </w:rPr>
              <w:tab/>
            </w:r>
            <w:r w:rsidRPr="00AA6D58">
              <w:rPr>
                <w:rStyle w:val="Hyperlink"/>
                <w:rFonts w:cstheme="minorHAnsi"/>
                <w:b w:val="0"/>
                <w:bCs w:val="0"/>
              </w:rPr>
              <w:t>Purpose of the Negotiated Bid</w:t>
            </w:r>
            <w:r w:rsidRPr="00AA6D58">
              <w:rPr>
                <w:b w:val="0"/>
                <w:bCs w:val="0"/>
                <w:webHidden/>
              </w:rPr>
              <w:tab/>
            </w:r>
            <w:r w:rsidRPr="00AA6D58">
              <w:rPr>
                <w:b w:val="0"/>
                <w:bCs w:val="0"/>
                <w:webHidden/>
              </w:rPr>
              <w:fldChar w:fldCharType="begin"/>
            </w:r>
            <w:r w:rsidRPr="00AA6D58">
              <w:rPr>
                <w:b w:val="0"/>
                <w:bCs w:val="0"/>
                <w:webHidden/>
              </w:rPr>
              <w:instrText xml:space="preserve"> PAGEREF _Toc136935125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4183DD90" w14:textId="6FDE8238" w:rsidR="004C044E" w:rsidRPr="00AA6D58" w:rsidRDefault="004C044E" w:rsidP="00AA6D58">
          <w:pPr>
            <w:pStyle w:val="TOC2"/>
            <w:rPr>
              <w:rFonts w:eastAsiaTheme="minorEastAsia"/>
              <w:b w:val="0"/>
              <w:bCs w:val="0"/>
            </w:rPr>
          </w:pPr>
          <w:hyperlink w:anchor="_Toc136935126" w:history="1">
            <w:r w:rsidRPr="00AA6D58">
              <w:rPr>
                <w:rStyle w:val="Hyperlink"/>
                <w:rFonts w:cstheme="minorHAnsi"/>
                <w:b w:val="0"/>
                <w:bCs w:val="0"/>
                <w:lang w:val="fr-FR"/>
              </w:rPr>
              <w:t>1.4</w:t>
            </w:r>
            <w:r w:rsidRPr="00AA6D58">
              <w:rPr>
                <w:rFonts w:eastAsiaTheme="minorEastAsia"/>
                <w:b w:val="0"/>
                <w:bCs w:val="0"/>
              </w:rPr>
              <w:tab/>
            </w:r>
            <w:r w:rsidRPr="00AA6D58">
              <w:rPr>
                <w:rStyle w:val="Hyperlink"/>
                <w:rFonts w:cstheme="minorHAnsi"/>
                <w:b w:val="0"/>
                <w:bCs w:val="0"/>
              </w:rPr>
              <w:t>Summary Scope of Work</w:t>
            </w:r>
            <w:r w:rsidRPr="00AA6D58">
              <w:rPr>
                <w:b w:val="0"/>
                <w:bCs w:val="0"/>
                <w:webHidden/>
              </w:rPr>
              <w:tab/>
            </w:r>
            <w:r w:rsidRPr="00AA6D58">
              <w:rPr>
                <w:b w:val="0"/>
                <w:bCs w:val="0"/>
                <w:webHidden/>
              </w:rPr>
              <w:fldChar w:fldCharType="begin"/>
            </w:r>
            <w:r w:rsidRPr="00AA6D58">
              <w:rPr>
                <w:b w:val="0"/>
                <w:bCs w:val="0"/>
                <w:webHidden/>
              </w:rPr>
              <w:instrText xml:space="preserve"> PAGEREF _Toc136935126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7AD7A684" w14:textId="362B6CAD" w:rsidR="004C044E" w:rsidRPr="00AA6D58" w:rsidRDefault="004C044E" w:rsidP="00AA6D58">
          <w:pPr>
            <w:pStyle w:val="TOC2"/>
            <w:rPr>
              <w:rFonts w:eastAsiaTheme="minorEastAsia"/>
              <w:b w:val="0"/>
              <w:bCs w:val="0"/>
            </w:rPr>
          </w:pPr>
          <w:hyperlink w:anchor="_Toc136935127" w:history="1">
            <w:r w:rsidRPr="00AA6D58">
              <w:rPr>
                <w:rStyle w:val="Hyperlink"/>
                <w:rFonts w:cstheme="minorHAnsi"/>
                <w:b w:val="0"/>
                <w:bCs w:val="0"/>
              </w:rPr>
              <w:t>1.5</w:t>
            </w:r>
            <w:r w:rsidRPr="00AA6D58">
              <w:rPr>
                <w:rFonts w:eastAsiaTheme="minorEastAsia"/>
                <w:b w:val="0"/>
                <w:bCs w:val="0"/>
              </w:rPr>
              <w:tab/>
            </w:r>
            <w:r w:rsidRPr="00AA6D58">
              <w:rPr>
                <w:rStyle w:val="Hyperlink"/>
                <w:rFonts w:cstheme="minorHAnsi"/>
                <w:b w:val="0"/>
                <w:bCs w:val="0"/>
              </w:rPr>
              <w:t>Negotiated Bid Outline</w:t>
            </w:r>
            <w:r w:rsidRPr="00AA6D58">
              <w:rPr>
                <w:b w:val="0"/>
                <w:bCs w:val="0"/>
                <w:webHidden/>
              </w:rPr>
              <w:tab/>
            </w:r>
            <w:r w:rsidRPr="00AA6D58">
              <w:rPr>
                <w:b w:val="0"/>
                <w:bCs w:val="0"/>
                <w:webHidden/>
              </w:rPr>
              <w:fldChar w:fldCharType="begin"/>
            </w:r>
            <w:r w:rsidRPr="00AA6D58">
              <w:rPr>
                <w:b w:val="0"/>
                <w:bCs w:val="0"/>
                <w:webHidden/>
              </w:rPr>
              <w:instrText xml:space="preserve"> PAGEREF _Toc136935127 \h </w:instrText>
            </w:r>
            <w:r w:rsidRPr="00AA6D58">
              <w:rPr>
                <w:b w:val="0"/>
                <w:bCs w:val="0"/>
                <w:webHidden/>
              </w:rPr>
            </w:r>
            <w:r w:rsidRPr="00AA6D58">
              <w:rPr>
                <w:b w:val="0"/>
                <w:bCs w:val="0"/>
                <w:webHidden/>
              </w:rPr>
              <w:fldChar w:fldCharType="separate"/>
            </w:r>
            <w:r w:rsidR="001A0113">
              <w:rPr>
                <w:b w:val="0"/>
                <w:bCs w:val="0"/>
                <w:webHidden/>
              </w:rPr>
              <w:t>6</w:t>
            </w:r>
            <w:r w:rsidRPr="00AA6D58">
              <w:rPr>
                <w:b w:val="0"/>
                <w:bCs w:val="0"/>
                <w:webHidden/>
              </w:rPr>
              <w:fldChar w:fldCharType="end"/>
            </w:r>
          </w:hyperlink>
        </w:p>
        <w:p w14:paraId="3E1C018D" w14:textId="64218F5C" w:rsidR="004C044E" w:rsidRPr="00AA6D58" w:rsidRDefault="004C044E" w:rsidP="00AA6D58">
          <w:pPr>
            <w:pStyle w:val="TOC2"/>
            <w:rPr>
              <w:rFonts w:eastAsiaTheme="minorEastAsia"/>
              <w:b w:val="0"/>
              <w:bCs w:val="0"/>
            </w:rPr>
          </w:pPr>
          <w:hyperlink w:anchor="_Toc136935128" w:history="1">
            <w:r w:rsidRPr="00AA6D58">
              <w:rPr>
                <w:rStyle w:val="Hyperlink"/>
                <w:rFonts w:cstheme="minorHAnsi"/>
                <w:b w:val="0"/>
                <w:bCs w:val="0"/>
              </w:rPr>
              <w:t>1.6</w:t>
            </w:r>
            <w:r w:rsidRPr="00AA6D58">
              <w:rPr>
                <w:rFonts w:eastAsiaTheme="minorEastAsia"/>
                <w:b w:val="0"/>
                <w:bCs w:val="0"/>
              </w:rPr>
              <w:tab/>
            </w:r>
            <w:r w:rsidRPr="00AA6D58">
              <w:rPr>
                <w:rStyle w:val="Hyperlink"/>
                <w:rFonts w:cstheme="minorHAnsi"/>
                <w:b w:val="0"/>
                <w:bCs w:val="0"/>
              </w:rPr>
              <w:t>Question/Inquiry Process</w:t>
            </w:r>
            <w:r w:rsidRPr="00AA6D58">
              <w:rPr>
                <w:b w:val="0"/>
                <w:bCs w:val="0"/>
                <w:webHidden/>
              </w:rPr>
              <w:tab/>
            </w:r>
            <w:r w:rsidRPr="00AA6D58">
              <w:rPr>
                <w:b w:val="0"/>
                <w:bCs w:val="0"/>
                <w:webHidden/>
              </w:rPr>
              <w:fldChar w:fldCharType="begin"/>
            </w:r>
            <w:r w:rsidRPr="00AA6D58">
              <w:rPr>
                <w:b w:val="0"/>
                <w:bCs w:val="0"/>
                <w:webHidden/>
              </w:rPr>
              <w:instrText xml:space="preserve"> PAGEREF _Toc136935128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537451C4" w14:textId="7E7AB327" w:rsidR="004C044E" w:rsidRPr="00AA6D58" w:rsidRDefault="004C044E" w:rsidP="00AA6D58">
          <w:pPr>
            <w:pStyle w:val="TOC2"/>
            <w:rPr>
              <w:rFonts w:eastAsiaTheme="minorEastAsia"/>
              <w:b w:val="0"/>
              <w:bCs w:val="0"/>
            </w:rPr>
          </w:pPr>
          <w:hyperlink w:anchor="_Toc136935129" w:history="1">
            <w:r w:rsidRPr="00AA6D58">
              <w:rPr>
                <w:rStyle w:val="Hyperlink"/>
                <w:rFonts w:cstheme="minorHAnsi"/>
                <w:b w:val="0"/>
                <w:bCs w:val="0"/>
              </w:rPr>
              <w:t>1.7</w:t>
            </w:r>
            <w:r w:rsidRPr="00AA6D58">
              <w:rPr>
                <w:rFonts w:eastAsiaTheme="minorEastAsia"/>
                <w:b w:val="0"/>
                <w:bCs w:val="0"/>
              </w:rPr>
              <w:tab/>
            </w:r>
            <w:r w:rsidRPr="00AA6D58">
              <w:rPr>
                <w:rStyle w:val="Hyperlink"/>
                <w:rFonts w:cstheme="minorHAnsi"/>
                <w:b w:val="0"/>
                <w:bCs w:val="0"/>
              </w:rPr>
              <w:t>Due Date for Bid Responses</w:t>
            </w:r>
            <w:r w:rsidRPr="00AA6D58">
              <w:rPr>
                <w:b w:val="0"/>
                <w:bCs w:val="0"/>
                <w:webHidden/>
              </w:rPr>
              <w:tab/>
            </w:r>
            <w:r w:rsidRPr="00AA6D58">
              <w:rPr>
                <w:b w:val="0"/>
                <w:bCs w:val="0"/>
                <w:webHidden/>
              </w:rPr>
              <w:fldChar w:fldCharType="begin"/>
            </w:r>
            <w:r w:rsidRPr="00AA6D58">
              <w:rPr>
                <w:b w:val="0"/>
                <w:bCs w:val="0"/>
                <w:webHidden/>
              </w:rPr>
              <w:instrText xml:space="preserve"> PAGEREF _Toc136935129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3071BA59" w14:textId="3035FD9A" w:rsidR="004C044E" w:rsidRPr="00AA6D58" w:rsidRDefault="004C044E" w:rsidP="00AA6D58">
          <w:pPr>
            <w:pStyle w:val="TOC2"/>
            <w:rPr>
              <w:rFonts w:eastAsiaTheme="minorEastAsia"/>
              <w:b w:val="0"/>
              <w:bCs w:val="0"/>
            </w:rPr>
          </w:pPr>
          <w:hyperlink w:anchor="_Toc136935130" w:history="1">
            <w:r w:rsidRPr="00AA6D58">
              <w:rPr>
                <w:rStyle w:val="Hyperlink"/>
                <w:rFonts w:cstheme="minorHAnsi"/>
                <w:b w:val="0"/>
                <w:bCs w:val="0"/>
              </w:rPr>
              <w:t>1.8</w:t>
            </w:r>
            <w:r w:rsidRPr="00AA6D58">
              <w:rPr>
                <w:rFonts w:eastAsiaTheme="minorEastAsia"/>
                <w:b w:val="0"/>
                <w:bCs w:val="0"/>
              </w:rPr>
              <w:tab/>
            </w:r>
            <w:r w:rsidRPr="00AA6D58">
              <w:rPr>
                <w:rStyle w:val="Hyperlink"/>
                <w:rFonts w:cstheme="minorHAnsi"/>
                <w:b w:val="0"/>
                <w:bCs w:val="0"/>
              </w:rPr>
              <w:t>Modification or Withdrawal of Offers</w:t>
            </w:r>
            <w:r w:rsidRPr="00AA6D58">
              <w:rPr>
                <w:b w:val="0"/>
                <w:bCs w:val="0"/>
                <w:webHidden/>
              </w:rPr>
              <w:tab/>
            </w:r>
            <w:r w:rsidRPr="00AA6D58">
              <w:rPr>
                <w:b w:val="0"/>
                <w:bCs w:val="0"/>
                <w:webHidden/>
              </w:rPr>
              <w:fldChar w:fldCharType="begin"/>
            </w:r>
            <w:r w:rsidRPr="00AA6D58">
              <w:rPr>
                <w:b w:val="0"/>
                <w:bCs w:val="0"/>
                <w:webHidden/>
              </w:rPr>
              <w:instrText xml:space="preserve"> PAGEREF _Toc136935130 \h </w:instrText>
            </w:r>
            <w:r w:rsidRPr="00AA6D58">
              <w:rPr>
                <w:b w:val="0"/>
                <w:bCs w:val="0"/>
                <w:webHidden/>
              </w:rPr>
            </w:r>
            <w:r w:rsidRPr="00AA6D58">
              <w:rPr>
                <w:b w:val="0"/>
                <w:bCs w:val="0"/>
                <w:webHidden/>
              </w:rPr>
              <w:fldChar w:fldCharType="separate"/>
            </w:r>
            <w:r w:rsidR="001A0113">
              <w:rPr>
                <w:b w:val="0"/>
                <w:bCs w:val="0"/>
                <w:webHidden/>
              </w:rPr>
              <w:t>8</w:t>
            </w:r>
            <w:r w:rsidRPr="00AA6D58">
              <w:rPr>
                <w:b w:val="0"/>
                <w:bCs w:val="0"/>
                <w:webHidden/>
              </w:rPr>
              <w:fldChar w:fldCharType="end"/>
            </w:r>
          </w:hyperlink>
        </w:p>
        <w:p w14:paraId="1606C2A0" w14:textId="44A9D92B" w:rsidR="004C044E" w:rsidRPr="00AA6D58" w:rsidRDefault="004C044E" w:rsidP="00AA6D58">
          <w:pPr>
            <w:pStyle w:val="TOC2"/>
            <w:rPr>
              <w:rFonts w:eastAsiaTheme="minorEastAsia"/>
              <w:b w:val="0"/>
              <w:bCs w:val="0"/>
            </w:rPr>
          </w:pPr>
          <w:hyperlink w:anchor="_Toc136935131" w:history="1">
            <w:r w:rsidRPr="00AA6D58">
              <w:rPr>
                <w:rStyle w:val="Hyperlink"/>
                <w:rFonts w:cstheme="minorHAnsi"/>
                <w:b w:val="0"/>
                <w:bCs w:val="0"/>
              </w:rPr>
              <w:t>1.9</w:t>
            </w:r>
            <w:r w:rsidRPr="00AA6D58">
              <w:rPr>
                <w:rFonts w:eastAsiaTheme="minorEastAsia"/>
                <w:b w:val="0"/>
                <w:bCs w:val="0"/>
              </w:rPr>
              <w:tab/>
            </w:r>
            <w:r w:rsidRPr="00AA6D58">
              <w:rPr>
                <w:rStyle w:val="Hyperlink"/>
                <w:rFonts w:cstheme="minorHAnsi"/>
                <w:b w:val="0"/>
                <w:bCs w:val="0"/>
              </w:rPr>
              <w:t>Pricing</w:t>
            </w:r>
            <w:r w:rsidRPr="00AA6D58">
              <w:rPr>
                <w:b w:val="0"/>
                <w:bCs w:val="0"/>
                <w:webHidden/>
              </w:rPr>
              <w:tab/>
            </w:r>
            <w:r w:rsidRPr="00AA6D58">
              <w:rPr>
                <w:b w:val="0"/>
                <w:bCs w:val="0"/>
                <w:webHidden/>
              </w:rPr>
              <w:fldChar w:fldCharType="begin"/>
            </w:r>
            <w:r w:rsidRPr="00AA6D58">
              <w:rPr>
                <w:b w:val="0"/>
                <w:bCs w:val="0"/>
                <w:webHidden/>
              </w:rPr>
              <w:instrText xml:space="preserve"> PAGEREF _Toc136935131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1C6522E2" w14:textId="020A151B" w:rsidR="004C044E" w:rsidRPr="00AA6D58" w:rsidRDefault="004C044E" w:rsidP="00AA6D58">
          <w:pPr>
            <w:pStyle w:val="TOC2"/>
            <w:rPr>
              <w:rFonts w:eastAsiaTheme="minorEastAsia"/>
              <w:b w:val="0"/>
              <w:bCs w:val="0"/>
            </w:rPr>
          </w:pPr>
          <w:hyperlink w:anchor="_Toc136935132" w:history="1">
            <w:r w:rsidRPr="00AA6D58">
              <w:rPr>
                <w:rStyle w:val="Hyperlink"/>
                <w:rFonts w:cstheme="minorHAnsi"/>
                <w:b w:val="0"/>
                <w:bCs w:val="0"/>
              </w:rPr>
              <w:t>1.10</w:t>
            </w:r>
            <w:r w:rsidRPr="00AA6D58">
              <w:rPr>
                <w:rFonts w:eastAsiaTheme="minorEastAsia"/>
                <w:b w:val="0"/>
                <w:bCs w:val="0"/>
              </w:rPr>
              <w:tab/>
            </w:r>
            <w:r w:rsidRPr="00AA6D58">
              <w:rPr>
                <w:rStyle w:val="Hyperlink"/>
                <w:rFonts w:cstheme="minorHAnsi"/>
                <w:b w:val="0"/>
                <w:bCs w:val="0"/>
              </w:rPr>
              <w:t>Proposal Clarifications and Discussions</w:t>
            </w:r>
            <w:r w:rsidRPr="00AA6D58">
              <w:rPr>
                <w:b w:val="0"/>
                <w:bCs w:val="0"/>
                <w:webHidden/>
              </w:rPr>
              <w:tab/>
            </w:r>
            <w:r w:rsidRPr="00AA6D58">
              <w:rPr>
                <w:b w:val="0"/>
                <w:bCs w:val="0"/>
                <w:webHidden/>
              </w:rPr>
              <w:fldChar w:fldCharType="begin"/>
            </w:r>
            <w:r w:rsidRPr="00AA6D58">
              <w:rPr>
                <w:b w:val="0"/>
                <w:bCs w:val="0"/>
                <w:webHidden/>
              </w:rPr>
              <w:instrText xml:space="preserve"> PAGEREF _Toc136935132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6EF7F8C3" w14:textId="23573DAB" w:rsidR="004C044E" w:rsidRPr="00AA6D58" w:rsidRDefault="004C044E" w:rsidP="00AA6D58">
          <w:pPr>
            <w:pStyle w:val="TOC2"/>
            <w:rPr>
              <w:rFonts w:eastAsiaTheme="minorEastAsia"/>
              <w:b w:val="0"/>
              <w:bCs w:val="0"/>
            </w:rPr>
          </w:pPr>
          <w:hyperlink w:anchor="_Toc136935133" w:history="1">
            <w:r w:rsidRPr="00AA6D58">
              <w:rPr>
                <w:rStyle w:val="Hyperlink"/>
                <w:rFonts w:cstheme="minorHAnsi"/>
                <w:b w:val="0"/>
                <w:bCs w:val="0"/>
              </w:rPr>
              <w:t>1.11</w:t>
            </w:r>
            <w:r w:rsidRPr="00AA6D58">
              <w:rPr>
                <w:rFonts w:eastAsiaTheme="minorEastAsia"/>
                <w:b w:val="0"/>
                <w:bCs w:val="0"/>
              </w:rPr>
              <w:tab/>
            </w:r>
            <w:r w:rsidRPr="00AA6D58">
              <w:rPr>
                <w:rStyle w:val="Hyperlink"/>
                <w:rFonts w:cstheme="minorHAnsi"/>
                <w:b w:val="0"/>
                <w:bCs w:val="0"/>
              </w:rPr>
              <w:t>Best and Final Offer (BAFO)</w:t>
            </w:r>
            <w:r w:rsidRPr="00AA6D58">
              <w:rPr>
                <w:b w:val="0"/>
                <w:bCs w:val="0"/>
                <w:webHidden/>
              </w:rPr>
              <w:tab/>
            </w:r>
            <w:r w:rsidRPr="00AA6D58">
              <w:rPr>
                <w:b w:val="0"/>
                <w:bCs w:val="0"/>
                <w:webHidden/>
              </w:rPr>
              <w:fldChar w:fldCharType="begin"/>
            </w:r>
            <w:r w:rsidRPr="00AA6D58">
              <w:rPr>
                <w:b w:val="0"/>
                <w:bCs w:val="0"/>
                <w:webHidden/>
              </w:rPr>
              <w:instrText xml:space="preserve"> PAGEREF _Toc136935133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3A0F47AD" w14:textId="57AC946B" w:rsidR="004C044E" w:rsidRPr="00AA6D58" w:rsidRDefault="004C044E" w:rsidP="00AA6D58">
          <w:pPr>
            <w:pStyle w:val="TOC2"/>
            <w:rPr>
              <w:rFonts w:eastAsiaTheme="minorEastAsia"/>
              <w:b w:val="0"/>
              <w:bCs w:val="0"/>
            </w:rPr>
          </w:pPr>
          <w:hyperlink w:anchor="_Toc136935134" w:history="1">
            <w:r w:rsidRPr="00AA6D58">
              <w:rPr>
                <w:rStyle w:val="Hyperlink"/>
                <w:rFonts w:cstheme="minorHAnsi"/>
                <w:b w:val="0"/>
                <w:bCs w:val="0"/>
              </w:rPr>
              <w:t>1.12</w:t>
            </w:r>
            <w:r w:rsidRPr="00AA6D58">
              <w:rPr>
                <w:rFonts w:eastAsiaTheme="minorEastAsia"/>
                <w:b w:val="0"/>
                <w:bCs w:val="0"/>
              </w:rPr>
              <w:tab/>
            </w:r>
            <w:r w:rsidRPr="00AA6D58">
              <w:rPr>
                <w:rStyle w:val="Hyperlink"/>
                <w:rFonts w:cstheme="minorHAnsi"/>
                <w:b w:val="0"/>
                <w:bCs w:val="0"/>
              </w:rPr>
              <w:t>Type and Term of Contract</w:t>
            </w:r>
            <w:r w:rsidRPr="00AA6D58">
              <w:rPr>
                <w:b w:val="0"/>
                <w:bCs w:val="0"/>
                <w:webHidden/>
              </w:rPr>
              <w:tab/>
            </w:r>
            <w:r w:rsidRPr="00AA6D58">
              <w:rPr>
                <w:b w:val="0"/>
                <w:bCs w:val="0"/>
                <w:webHidden/>
              </w:rPr>
              <w:fldChar w:fldCharType="begin"/>
            </w:r>
            <w:r w:rsidRPr="00AA6D58">
              <w:rPr>
                <w:b w:val="0"/>
                <w:bCs w:val="0"/>
                <w:webHidden/>
              </w:rPr>
              <w:instrText xml:space="preserve"> PAGEREF _Toc136935134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773D94FB" w14:textId="6C80088F" w:rsidR="004C044E" w:rsidRPr="00AA6D58" w:rsidRDefault="004C044E" w:rsidP="00AA6D58">
          <w:pPr>
            <w:pStyle w:val="TOC2"/>
            <w:rPr>
              <w:rFonts w:eastAsiaTheme="minorEastAsia"/>
              <w:b w:val="0"/>
              <w:bCs w:val="0"/>
            </w:rPr>
          </w:pPr>
          <w:hyperlink w:anchor="_Toc136935135" w:history="1">
            <w:r w:rsidRPr="00AA6D58">
              <w:rPr>
                <w:rStyle w:val="Hyperlink"/>
                <w:rFonts w:cstheme="minorHAnsi"/>
                <w:b w:val="0"/>
                <w:bCs w:val="0"/>
              </w:rPr>
              <w:t>1.13</w:t>
            </w:r>
            <w:r w:rsidRPr="00AA6D58">
              <w:rPr>
                <w:rFonts w:eastAsiaTheme="minorEastAsia"/>
                <w:b w:val="0"/>
                <w:bCs w:val="0"/>
              </w:rPr>
              <w:tab/>
            </w:r>
            <w:r w:rsidRPr="00AA6D58">
              <w:rPr>
                <w:rStyle w:val="Hyperlink"/>
                <w:rFonts w:cstheme="minorHAnsi"/>
                <w:b w:val="0"/>
                <w:bCs w:val="0"/>
              </w:rPr>
              <w:t>Confidential Information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_Toc136935135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108958EC" w14:textId="3FAD7B0E" w:rsidR="004C044E" w:rsidRPr="00AA6D58" w:rsidRDefault="004C044E" w:rsidP="00AA6D58">
          <w:pPr>
            <w:pStyle w:val="TOC2"/>
            <w:rPr>
              <w:rFonts w:eastAsiaTheme="minorEastAsia"/>
              <w:b w:val="0"/>
              <w:bCs w:val="0"/>
            </w:rPr>
          </w:pPr>
          <w:hyperlink w:anchor="_Toc136935136" w:history="1">
            <w:r w:rsidRPr="00AA6D58">
              <w:rPr>
                <w:rStyle w:val="Hyperlink"/>
                <w:rFonts w:cstheme="minorHAnsi"/>
                <w:b w:val="0"/>
                <w:bCs w:val="0"/>
              </w:rPr>
              <w:t>1.14</w:t>
            </w:r>
            <w:r w:rsidRPr="00AA6D58">
              <w:rPr>
                <w:rFonts w:eastAsiaTheme="minorEastAsia"/>
                <w:b w:val="0"/>
                <w:bCs w:val="0"/>
              </w:rPr>
              <w:tab/>
            </w:r>
            <w:r w:rsidRPr="00AA6D58">
              <w:rPr>
                <w:rStyle w:val="Hyperlink"/>
                <w:rFonts w:cstheme="minorHAnsi"/>
                <w:b w:val="0"/>
                <w:bCs w:val="0"/>
              </w:rPr>
              <w:t>Taxes</w:t>
            </w:r>
            <w:r w:rsidRPr="00AA6D58">
              <w:rPr>
                <w:b w:val="0"/>
                <w:bCs w:val="0"/>
                <w:webHidden/>
              </w:rPr>
              <w:tab/>
            </w:r>
            <w:r w:rsidRPr="00AA6D58">
              <w:rPr>
                <w:b w:val="0"/>
                <w:bCs w:val="0"/>
                <w:webHidden/>
              </w:rPr>
              <w:fldChar w:fldCharType="begin"/>
            </w:r>
            <w:r w:rsidRPr="00AA6D58">
              <w:rPr>
                <w:b w:val="0"/>
                <w:bCs w:val="0"/>
                <w:webHidden/>
              </w:rPr>
              <w:instrText xml:space="preserve"> PAGEREF _Toc136935136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00251368" w14:textId="7FF36E3D" w:rsidR="004C044E" w:rsidRPr="00AA6D58" w:rsidRDefault="004C044E" w:rsidP="00AA6D58">
          <w:pPr>
            <w:pStyle w:val="TOC2"/>
            <w:rPr>
              <w:rFonts w:eastAsiaTheme="minorEastAsia"/>
              <w:b w:val="0"/>
              <w:bCs w:val="0"/>
            </w:rPr>
          </w:pPr>
          <w:hyperlink w:anchor="_Toc136935137" w:history="1">
            <w:r w:rsidRPr="00AA6D58">
              <w:rPr>
                <w:rStyle w:val="Hyperlink"/>
                <w:rFonts w:cstheme="minorHAnsi"/>
                <w:b w:val="0"/>
                <w:bCs w:val="0"/>
              </w:rPr>
              <w:t>1.15</w:t>
            </w:r>
            <w:r w:rsidRPr="00AA6D58">
              <w:rPr>
                <w:rFonts w:eastAsiaTheme="minorEastAsia"/>
                <w:b w:val="0"/>
                <w:bCs w:val="0"/>
              </w:rPr>
              <w:tab/>
            </w:r>
            <w:r w:rsidRPr="00AA6D58">
              <w:rPr>
                <w:rStyle w:val="Hyperlink"/>
                <w:rFonts w:cstheme="minorHAnsi"/>
                <w:b w:val="0"/>
                <w:bCs w:val="0"/>
              </w:rPr>
              <w:t>Procurement Division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_Toc136935137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29661CB4" w14:textId="7D286445" w:rsidR="004C044E" w:rsidRPr="00AA6D58" w:rsidRDefault="004C044E" w:rsidP="00AA6D58">
          <w:pPr>
            <w:pStyle w:val="TOC2"/>
            <w:rPr>
              <w:rFonts w:eastAsiaTheme="minorEastAsia"/>
              <w:b w:val="0"/>
              <w:bCs w:val="0"/>
            </w:rPr>
          </w:pPr>
          <w:hyperlink w:anchor="_Toc136935138" w:history="1">
            <w:r w:rsidRPr="00AA6D58">
              <w:rPr>
                <w:rStyle w:val="Hyperlink"/>
                <w:rFonts w:cstheme="minorHAnsi"/>
                <w:b w:val="0"/>
                <w:bCs w:val="0"/>
              </w:rPr>
              <w:t>1.16</w:t>
            </w:r>
            <w:r w:rsidRPr="00AA6D58">
              <w:rPr>
                <w:rFonts w:eastAsiaTheme="minorEastAsia"/>
                <w:b w:val="0"/>
                <w:bCs w:val="0"/>
              </w:rPr>
              <w:tab/>
            </w:r>
            <w:r w:rsidRPr="00AA6D58">
              <w:rPr>
                <w:rStyle w:val="Hyperlink"/>
                <w:rFonts w:cstheme="minorHAnsi"/>
                <w:b w:val="0"/>
                <w:bCs w:val="0"/>
              </w:rPr>
              <w:t>Secretary of State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_Toc136935138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4D67E767" w14:textId="191DC93D" w:rsidR="004C044E" w:rsidRPr="00AA6D58" w:rsidRDefault="004C044E" w:rsidP="00AA6D58">
          <w:pPr>
            <w:pStyle w:val="TOC2"/>
            <w:rPr>
              <w:rFonts w:eastAsiaTheme="minorEastAsia"/>
              <w:b w:val="0"/>
              <w:bCs w:val="0"/>
            </w:rPr>
          </w:pPr>
          <w:hyperlink w:anchor="_Toc136935139" w:history="1">
            <w:r w:rsidRPr="00AA6D58">
              <w:rPr>
                <w:rStyle w:val="Hyperlink"/>
                <w:rFonts w:cstheme="minorHAnsi"/>
                <w:b w:val="0"/>
                <w:bCs w:val="0"/>
                <w:lang w:val="fr-FR"/>
              </w:rPr>
              <w:t>1.17</w:t>
            </w:r>
            <w:r w:rsidRPr="00AA6D58">
              <w:rPr>
                <w:rFonts w:eastAsiaTheme="minorEastAsia"/>
                <w:b w:val="0"/>
                <w:bCs w:val="0"/>
              </w:rPr>
              <w:tab/>
            </w:r>
            <w:r w:rsidRPr="00AA6D58">
              <w:rPr>
                <w:rStyle w:val="Hyperlink"/>
                <w:rFonts w:cstheme="minorHAnsi"/>
                <w:b w:val="0"/>
                <w:bCs w:val="0"/>
                <w:lang w:val="fr-FR"/>
              </w:rPr>
              <w:t>Compliance Certification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_Toc136935139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2625439F" w14:textId="5BAF576E" w:rsidR="004C044E" w:rsidRPr="00AA6D58" w:rsidRDefault="004C044E" w:rsidP="00AA6D58">
          <w:pPr>
            <w:pStyle w:val="TOC2"/>
            <w:rPr>
              <w:rFonts w:eastAsiaTheme="minorEastAsia"/>
              <w:b w:val="0"/>
              <w:bCs w:val="0"/>
            </w:rPr>
          </w:pPr>
          <w:hyperlink w:anchor="_Toc136935140" w:history="1">
            <w:r w:rsidRPr="00AA6D58">
              <w:rPr>
                <w:rStyle w:val="Hyperlink"/>
                <w:rFonts w:cstheme="minorHAnsi"/>
                <w:b w:val="0"/>
                <w:bCs w:val="0"/>
              </w:rPr>
              <w:t>1.18</w:t>
            </w:r>
            <w:r w:rsidRPr="00AA6D58">
              <w:rPr>
                <w:rFonts w:eastAsiaTheme="minorEastAsia"/>
                <w:b w:val="0"/>
                <w:bCs w:val="0"/>
              </w:rPr>
              <w:tab/>
            </w:r>
            <w:r w:rsidRPr="00AA6D58">
              <w:rPr>
                <w:rStyle w:val="Hyperlink"/>
                <w:rFonts w:cstheme="minorHAnsi"/>
                <w:b w:val="0"/>
                <w:bCs w:val="0"/>
              </w:rPr>
              <w:t>Equal Opportunity Commitment</w:t>
            </w:r>
            <w:r w:rsidRPr="00AA6D58">
              <w:rPr>
                <w:b w:val="0"/>
                <w:bCs w:val="0"/>
                <w:webHidden/>
              </w:rPr>
              <w:tab/>
            </w:r>
            <w:r w:rsidRPr="00AA6D58">
              <w:rPr>
                <w:b w:val="0"/>
                <w:bCs w:val="0"/>
                <w:webHidden/>
              </w:rPr>
              <w:fldChar w:fldCharType="begin"/>
            </w:r>
            <w:r w:rsidRPr="00AA6D58">
              <w:rPr>
                <w:b w:val="0"/>
                <w:bCs w:val="0"/>
                <w:webHidden/>
              </w:rPr>
              <w:instrText xml:space="preserve"> PAGEREF _Toc136935140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7E9FDF22" w14:textId="2AB07F1E" w:rsidR="004C044E" w:rsidRPr="00AA6D58" w:rsidRDefault="004C044E" w:rsidP="00AA6D58">
          <w:pPr>
            <w:pStyle w:val="TOC2"/>
            <w:rPr>
              <w:rFonts w:eastAsiaTheme="minorEastAsia"/>
              <w:b w:val="0"/>
              <w:bCs w:val="0"/>
            </w:rPr>
          </w:pPr>
          <w:hyperlink w:anchor="_Toc136935141" w:history="1">
            <w:r w:rsidRPr="00AA6D58">
              <w:rPr>
                <w:rStyle w:val="Hyperlink"/>
                <w:rFonts w:cstheme="minorHAnsi"/>
                <w:b w:val="0"/>
                <w:bCs w:val="0"/>
              </w:rPr>
              <w:t>1.19</w:t>
            </w:r>
            <w:r w:rsidRPr="00AA6D58">
              <w:rPr>
                <w:rFonts w:eastAsiaTheme="minorEastAsia"/>
                <w:b w:val="0"/>
                <w:bCs w:val="0"/>
              </w:rPr>
              <w:tab/>
            </w:r>
            <w:r w:rsidRPr="00AA6D58">
              <w:rPr>
                <w:rStyle w:val="Hyperlink"/>
                <w:rFonts w:cstheme="minorHAnsi"/>
                <w:b w:val="0"/>
                <w:bCs w:val="0"/>
              </w:rPr>
              <w:t>Minority &amp; Women's Business Enterprises Subcontractor Commitment (MWBE)</w:t>
            </w:r>
            <w:r w:rsidRPr="00AA6D58">
              <w:rPr>
                <w:b w:val="0"/>
                <w:bCs w:val="0"/>
                <w:webHidden/>
              </w:rPr>
              <w:tab/>
            </w:r>
            <w:r w:rsidRPr="00AA6D58">
              <w:rPr>
                <w:b w:val="0"/>
                <w:bCs w:val="0"/>
                <w:webHidden/>
              </w:rPr>
              <w:fldChar w:fldCharType="begin"/>
            </w:r>
            <w:r w:rsidRPr="00AA6D58">
              <w:rPr>
                <w:b w:val="0"/>
                <w:bCs w:val="0"/>
                <w:webHidden/>
              </w:rPr>
              <w:instrText xml:space="preserve"> PAGEREF _Toc136935141 \h </w:instrText>
            </w:r>
            <w:r w:rsidRPr="00AA6D58">
              <w:rPr>
                <w:b w:val="0"/>
                <w:bCs w:val="0"/>
                <w:webHidden/>
              </w:rPr>
            </w:r>
            <w:r w:rsidRPr="00AA6D58">
              <w:rPr>
                <w:b w:val="0"/>
                <w:bCs w:val="0"/>
                <w:webHidden/>
              </w:rPr>
              <w:fldChar w:fldCharType="separate"/>
            </w:r>
            <w:r w:rsidR="001A0113">
              <w:rPr>
                <w:b w:val="0"/>
                <w:bCs w:val="0"/>
                <w:webHidden/>
              </w:rPr>
              <w:t>12</w:t>
            </w:r>
            <w:r w:rsidRPr="00AA6D58">
              <w:rPr>
                <w:b w:val="0"/>
                <w:bCs w:val="0"/>
                <w:webHidden/>
              </w:rPr>
              <w:fldChar w:fldCharType="end"/>
            </w:r>
          </w:hyperlink>
        </w:p>
        <w:p w14:paraId="56401A47" w14:textId="143671DB" w:rsidR="004C044E" w:rsidRPr="00AA6D58" w:rsidRDefault="004C044E" w:rsidP="00AA6D58">
          <w:pPr>
            <w:pStyle w:val="TOC2"/>
            <w:rPr>
              <w:rFonts w:eastAsiaTheme="minorEastAsia"/>
              <w:b w:val="0"/>
              <w:bCs w:val="0"/>
            </w:rPr>
          </w:pPr>
          <w:hyperlink w:anchor="_Toc136935142" w:history="1">
            <w:r w:rsidRPr="00AA6D58">
              <w:rPr>
                <w:rStyle w:val="Hyperlink"/>
                <w:rFonts w:cstheme="minorHAnsi"/>
                <w:b w:val="0"/>
                <w:bCs w:val="0"/>
              </w:rPr>
              <w:t>1.20</w:t>
            </w:r>
            <w:r w:rsidRPr="00AA6D58">
              <w:rPr>
                <w:rFonts w:eastAsiaTheme="minorEastAsia"/>
                <w:b w:val="0"/>
                <w:bCs w:val="0"/>
              </w:rPr>
              <w:tab/>
            </w:r>
            <w:r w:rsidRPr="00AA6D58">
              <w:rPr>
                <w:rStyle w:val="Hyperlink"/>
                <w:rFonts w:cstheme="minorHAnsi"/>
                <w:b w:val="0"/>
                <w:bCs w:val="0"/>
              </w:rPr>
              <w:t>Indiana Veteran Owned Small Business Subcontractor Commitment (IVOSB)</w:t>
            </w:r>
            <w:r w:rsidRPr="00AA6D58">
              <w:rPr>
                <w:b w:val="0"/>
                <w:bCs w:val="0"/>
                <w:webHidden/>
              </w:rPr>
              <w:tab/>
            </w:r>
            <w:r w:rsidRPr="00AA6D58">
              <w:rPr>
                <w:b w:val="0"/>
                <w:bCs w:val="0"/>
                <w:webHidden/>
              </w:rPr>
              <w:fldChar w:fldCharType="begin"/>
            </w:r>
            <w:r w:rsidRPr="00AA6D58">
              <w:rPr>
                <w:b w:val="0"/>
                <w:bCs w:val="0"/>
                <w:webHidden/>
              </w:rPr>
              <w:instrText xml:space="preserve"> PAGEREF _Toc136935142 \h </w:instrText>
            </w:r>
            <w:r w:rsidRPr="00AA6D58">
              <w:rPr>
                <w:b w:val="0"/>
                <w:bCs w:val="0"/>
                <w:webHidden/>
              </w:rPr>
            </w:r>
            <w:r w:rsidRPr="00AA6D58">
              <w:rPr>
                <w:b w:val="0"/>
                <w:bCs w:val="0"/>
                <w:webHidden/>
              </w:rPr>
              <w:fldChar w:fldCharType="separate"/>
            </w:r>
            <w:r w:rsidR="001A0113">
              <w:rPr>
                <w:b w:val="0"/>
                <w:bCs w:val="0"/>
                <w:webHidden/>
              </w:rPr>
              <w:t>14</w:t>
            </w:r>
            <w:r w:rsidRPr="00AA6D58">
              <w:rPr>
                <w:b w:val="0"/>
                <w:bCs w:val="0"/>
                <w:webHidden/>
              </w:rPr>
              <w:fldChar w:fldCharType="end"/>
            </w:r>
          </w:hyperlink>
        </w:p>
        <w:p w14:paraId="743D0A9A" w14:textId="1D755E71" w:rsidR="004C044E" w:rsidRPr="00AA6D58" w:rsidRDefault="004C044E" w:rsidP="00AA6D58">
          <w:pPr>
            <w:pStyle w:val="TOC2"/>
            <w:rPr>
              <w:rFonts w:eastAsiaTheme="minorEastAsia"/>
              <w:b w:val="0"/>
              <w:bCs w:val="0"/>
            </w:rPr>
          </w:pPr>
          <w:hyperlink w:anchor="_Toc136935143" w:history="1">
            <w:r w:rsidRPr="00AA6D58">
              <w:rPr>
                <w:rStyle w:val="Hyperlink"/>
                <w:rFonts w:cstheme="minorHAnsi"/>
                <w:b w:val="0"/>
                <w:bCs w:val="0"/>
              </w:rPr>
              <w:t>1.21</w:t>
            </w:r>
            <w:r w:rsidRPr="00AA6D58">
              <w:rPr>
                <w:rFonts w:eastAsiaTheme="minorEastAsia"/>
                <w:b w:val="0"/>
                <w:bCs w:val="0"/>
              </w:rPr>
              <w:tab/>
            </w:r>
            <w:r w:rsidRPr="00AA6D58">
              <w:rPr>
                <w:rStyle w:val="Hyperlink"/>
                <w:rFonts w:cstheme="minorHAnsi"/>
                <w:b w:val="0"/>
                <w:bCs w:val="0"/>
              </w:rPr>
              <w:t>Americans with Disabilities Act</w:t>
            </w:r>
            <w:r w:rsidRPr="00AA6D58">
              <w:rPr>
                <w:b w:val="0"/>
                <w:bCs w:val="0"/>
                <w:webHidden/>
              </w:rPr>
              <w:tab/>
            </w:r>
            <w:r w:rsidRPr="00AA6D58">
              <w:rPr>
                <w:b w:val="0"/>
                <w:bCs w:val="0"/>
                <w:webHidden/>
              </w:rPr>
              <w:fldChar w:fldCharType="begin"/>
            </w:r>
            <w:r w:rsidRPr="00AA6D58">
              <w:rPr>
                <w:b w:val="0"/>
                <w:bCs w:val="0"/>
                <w:webHidden/>
              </w:rPr>
              <w:instrText xml:space="preserve"> PAGEREF _Toc136935143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64CCBCF7" w14:textId="4632A10F" w:rsidR="004C044E" w:rsidRPr="00AA6D58" w:rsidRDefault="004C044E" w:rsidP="00AA6D58">
          <w:pPr>
            <w:pStyle w:val="TOC2"/>
            <w:rPr>
              <w:rFonts w:eastAsiaTheme="minorEastAsia"/>
              <w:b w:val="0"/>
              <w:bCs w:val="0"/>
            </w:rPr>
          </w:pPr>
          <w:hyperlink w:anchor="_Toc136935144" w:history="1">
            <w:r w:rsidRPr="00AA6D58">
              <w:rPr>
                <w:rStyle w:val="Hyperlink"/>
                <w:rFonts w:cstheme="minorHAnsi"/>
                <w:b w:val="0"/>
                <w:bCs w:val="0"/>
              </w:rPr>
              <w:t>1.22</w:t>
            </w:r>
            <w:r w:rsidRPr="00AA6D58">
              <w:rPr>
                <w:rFonts w:eastAsiaTheme="minorEastAsia"/>
                <w:b w:val="0"/>
                <w:bCs w:val="0"/>
              </w:rPr>
              <w:tab/>
            </w:r>
            <w:r w:rsidRPr="00AA6D58">
              <w:rPr>
                <w:rStyle w:val="Hyperlink"/>
                <w:rFonts w:cstheme="minorHAnsi"/>
                <w:b w:val="0"/>
                <w:bCs w:val="0"/>
              </w:rPr>
              <w:t>Summary of Milestones</w:t>
            </w:r>
            <w:r w:rsidRPr="00AA6D58">
              <w:rPr>
                <w:b w:val="0"/>
                <w:bCs w:val="0"/>
                <w:webHidden/>
              </w:rPr>
              <w:tab/>
            </w:r>
            <w:r w:rsidRPr="00AA6D58">
              <w:rPr>
                <w:b w:val="0"/>
                <w:bCs w:val="0"/>
                <w:webHidden/>
              </w:rPr>
              <w:fldChar w:fldCharType="begin"/>
            </w:r>
            <w:r w:rsidRPr="00AA6D58">
              <w:rPr>
                <w:b w:val="0"/>
                <w:bCs w:val="0"/>
                <w:webHidden/>
              </w:rPr>
              <w:instrText xml:space="preserve"> PAGEREF _Toc136935144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1D7A35DC" w14:textId="48F33D0F" w:rsidR="004C044E" w:rsidRPr="00AA6D58" w:rsidRDefault="004C044E" w:rsidP="00AA6D58">
          <w:pPr>
            <w:pStyle w:val="TOC2"/>
            <w:rPr>
              <w:rFonts w:eastAsiaTheme="minorEastAsia"/>
              <w:b w:val="0"/>
              <w:bCs w:val="0"/>
            </w:rPr>
          </w:pPr>
          <w:hyperlink w:anchor="_Toc136935145" w:history="1">
            <w:r w:rsidRPr="00AA6D58">
              <w:rPr>
                <w:rStyle w:val="Hyperlink"/>
                <w:rFonts w:cstheme="minorHAnsi"/>
                <w:b w:val="0"/>
                <w:bCs w:val="0"/>
              </w:rPr>
              <w:t>1.23</w:t>
            </w:r>
            <w:r w:rsidRPr="00AA6D58">
              <w:rPr>
                <w:rFonts w:eastAsiaTheme="minorEastAsia"/>
                <w:b w:val="0"/>
                <w:bCs w:val="0"/>
              </w:rPr>
              <w:tab/>
            </w:r>
            <w:r w:rsidRPr="00AA6D58">
              <w:rPr>
                <w:rStyle w:val="Hyperlink"/>
                <w:rFonts w:cstheme="minorHAnsi"/>
                <w:b w:val="0"/>
                <w:bCs w:val="0"/>
              </w:rPr>
              <w:t>Evidence of Financial Responsibility (25 IAC 1.1-1-5)</w:t>
            </w:r>
            <w:r w:rsidRPr="00AA6D58">
              <w:rPr>
                <w:b w:val="0"/>
                <w:bCs w:val="0"/>
                <w:webHidden/>
              </w:rPr>
              <w:tab/>
            </w:r>
            <w:r w:rsidRPr="00AA6D58">
              <w:rPr>
                <w:b w:val="0"/>
                <w:bCs w:val="0"/>
                <w:webHidden/>
              </w:rPr>
              <w:fldChar w:fldCharType="begin"/>
            </w:r>
            <w:r w:rsidRPr="00AA6D58">
              <w:rPr>
                <w:b w:val="0"/>
                <w:bCs w:val="0"/>
                <w:webHidden/>
              </w:rPr>
              <w:instrText xml:space="preserve"> PAGEREF _Toc136935145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74710280" w14:textId="097677C5" w:rsidR="004C044E" w:rsidRPr="00AA6D58" w:rsidRDefault="004C044E" w:rsidP="00AA6D58">
          <w:pPr>
            <w:pStyle w:val="TOC2"/>
            <w:rPr>
              <w:rFonts w:eastAsiaTheme="minorEastAsia"/>
              <w:b w:val="0"/>
              <w:bCs w:val="0"/>
            </w:rPr>
          </w:pPr>
          <w:hyperlink w:anchor="_Toc136935146" w:history="1">
            <w:r w:rsidRPr="00AA6D58">
              <w:rPr>
                <w:rStyle w:val="Hyperlink"/>
                <w:rFonts w:cstheme="minorHAnsi"/>
                <w:b w:val="0"/>
                <w:bCs w:val="0"/>
              </w:rPr>
              <w:t xml:space="preserve">1.24 </w:t>
            </w:r>
            <w:r w:rsidRPr="00AA6D58">
              <w:rPr>
                <w:rFonts w:eastAsiaTheme="minorEastAsia"/>
                <w:b w:val="0"/>
                <w:bCs w:val="0"/>
              </w:rPr>
              <w:tab/>
            </w:r>
            <w:r w:rsidRPr="00AA6D58">
              <w:rPr>
                <w:rStyle w:val="Hyperlink"/>
                <w:rFonts w:cstheme="minorHAnsi"/>
                <w:b w:val="0"/>
                <w:bCs w:val="0"/>
              </w:rPr>
              <w:t>Conflict of Interest</w:t>
            </w:r>
            <w:r w:rsidRPr="00AA6D58">
              <w:rPr>
                <w:b w:val="0"/>
                <w:bCs w:val="0"/>
                <w:webHidden/>
              </w:rPr>
              <w:tab/>
            </w:r>
            <w:r w:rsidRPr="00AA6D58">
              <w:rPr>
                <w:b w:val="0"/>
                <w:bCs w:val="0"/>
                <w:webHidden/>
              </w:rPr>
              <w:fldChar w:fldCharType="begin"/>
            </w:r>
            <w:r w:rsidRPr="00AA6D58">
              <w:rPr>
                <w:b w:val="0"/>
                <w:bCs w:val="0"/>
                <w:webHidden/>
              </w:rPr>
              <w:instrText xml:space="preserve"> PAGEREF _Toc136935146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2E79D094" w14:textId="6874F5CA" w:rsidR="004C044E" w:rsidRPr="00AA6D58" w:rsidRDefault="004C044E" w:rsidP="00AA6D58">
          <w:pPr>
            <w:pStyle w:val="TOC2"/>
            <w:rPr>
              <w:rFonts w:eastAsiaTheme="minorEastAsia"/>
              <w:b w:val="0"/>
              <w:bCs w:val="0"/>
            </w:rPr>
          </w:pPr>
          <w:hyperlink w:anchor="_Toc136935147" w:history="1">
            <w:r w:rsidRPr="00AA6D58">
              <w:rPr>
                <w:rStyle w:val="Hyperlink"/>
                <w:rFonts w:cstheme="minorHAnsi"/>
                <w:b w:val="0"/>
                <w:bCs w:val="0"/>
              </w:rPr>
              <w:t xml:space="preserve">1.25 </w:t>
            </w:r>
            <w:r w:rsidRPr="00AA6D58">
              <w:rPr>
                <w:rFonts w:eastAsiaTheme="minorEastAsia"/>
                <w:b w:val="0"/>
                <w:bCs w:val="0"/>
              </w:rPr>
              <w:tab/>
            </w:r>
            <w:r w:rsidRPr="00AA6D58">
              <w:rPr>
                <w:rStyle w:val="Hyperlink"/>
                <w:rFonts w:cstheme="minorHAnsi"/>
                <w:b w:val="0"/>
                <w:bCs w:val="0"/>
              </w:rPr>
              <w:t>Ethics Obligations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_Toc136935147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12437CC9" w14:textId="0C02CEDC" w:rsidR="004C044E" w:rsidRPr="00AA6D58" w:rsidRDefault="004C044E" w:rsidP="00AA6D58">
          <w:pPr>
            <w:pStyle w:val="TOC2"/>
            <w:rPr>
              <w:rFonts w:eastAsiaTheme="minorEastAsia"/>
              <w:b w:val="0"/>
              <w:bCs w:val="0"/>
            </w:rPr>
          </w:pPr>
          <w:hyperlink w:anchor="_Toc136935148" w:history="1">
            <w:r w:rsidRPr="00AA6D58">
              <w:rPr>
                <w:rStyle w:val="Hyperlink"/>
                <w:rFonts w:cstheme="minorHAnsi"/>
                <w:b w:val="0"/>
                <w:bCs w:val="0"/>
              </w:rPr>
              <w:t>1.26</w:t>
            </w:r>
            <w:r w:rsidRPr="00AA6D58">
              <w:rPr>
                <w:rFonts w:eastAsiaTheme="minorEastAsia"/>
                <w:b w:val="0"/>
                <w:bCs w:val="0"/>
              </w:rPr>
              <w:tab/>
            </w:r>
            <w:r w:rsidRPr="00AA6D58">
              <w:rPr>
                <w:rStyle w:val="Hyperlink"/>
                <w:rFonts w:cstheme="minorHAnsi"/>
                <w:b w:val="0"/>
                <w:bCs w:val="0"/>
              </w:rPr>
              <w:t>Procurement Protest Policy</w:t>
            </w:r>
            <w:r w:rsidRPr="00AA6D58">
              <w:rPr>
                <w:b w:val="0"/>
                <w:bCs w:val="0"/>
                <w:webHidden/>
              </w:rPr>
              <w:tab/>
            </w:r>
            <w:r w:rsidRPr="00AA6D58">
              <w:rPr>
                <w:b w:val="0"/>
                <w:bCs w:val="0"/>
                <w:webHidden/>
              </w:rPr>
              <w:fldChar w:fldCharType="begin"/>
            </w:r>
            <w:r w:rsidRPr="00AA6D58">
              <w:rPr>
                <w:b w:val="0"/>
                <w:bCs w:val="0"/>
                <w:webHidden/>
              </w:rPr>
              <w:instrText xml:space="preserve"> PAGEREF _Toc136935148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4216D547" w14:textId="7561AC16" w:rsidR="004C044E" w:rsidRPr="00AA6D58" w:rsidRDefault="004C044E" w:rsidP="00AA6D58">
          <w:pPr>
            <w:pStyle w:val="TOC2"/>
            <w:rPr>
              <w:rFonts w:eastAsiaTheme="minorEastAsia"/>
              <w:b w:val="0"/>
              <w:bCs w:val="0"/>
            </w:rPr>
          </w:pPr>
          <w:hyperlink w:anchor="_Toc136935149" w:history="1">
            <w:r w:rsidRPr="00AA6D58">
              <w:rPr>
                <w:rStyle w:val="Hyperlink"/>
                <w:rFonts w:cstheme="minorHAnsi"/>
                <w:b w:val="0"/>
                <w:bCs w:val="0"/>
              </w:rPr>
              <w:t>1.27</w:t>
            </w:r>
            <w:r w:rsidRPr="00AA6D58">
              <w:rPr>
                <w:rFonts w:eastAsiaTheme="minorEastAsia"/>
                <w:b w:val="0"/>
                <w:bCs w:val="0"/>
              </w:rPr>
              <w:tab/>
            </w:r>
            <w:r w:rsidRPr="00AA6D58">
              <w:rPr>
                <w:rStyle w:val="Hyperlink"/>
                <w:rFonts w:cstheme="minorHAnsi"/>
                <w:b w:val="0"/>
                <w:bCs w:val="0"/>
              </w:rPr>
              <w:t>F.O.B. (Free on Board) Destination</w:t>
            </w:r>
            <w:r w:rsidRPr="00AA6D58">
              <w:rPr>
                <w:b w:val="0"/>
                <w:bCs w:val="0"/>
                <w:webHidden/>
              </w:rPr>
              <w:tab/>
            </w:r>
            <w:r w:rsidRPr="00AA6D58">
              <w:rPr>
                <w:b w:val="0"/>
                <w:bCs w:val="0"/>
                <w:webHidden/>
              </w:rPr>
              <w:fldChar w:fldCharType="begin"/>
            </w:r>
            <w:r w:rsidRPr="00AA6D58">
              <w:rPr>
                <w:b w:val="0"/>
                <w:bCs w:val="0"/>
                <w:webHidden/>
              </w:rPr>
              <w:instrText xml:space="preserve"> PAGEREF _Toc136935149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0100EFB8" w14:textId="710BA4EA" w:rsidR="004C044E" w:rsidRPr="00AA6D58" w:rsidRDefault="004C044E" w:rsidP="00AA6D58">
          <w:pPr>
            <w:pStyle w:val="TOC2"/>
            <w:rPr>
              <w:rStyle w:val="Hyperlink"/>
              <w:rFonts w:cstheme="minorHAnsi"/>
              <w:b w:val="0"/>
              <w:bCs w:val="0"/>
            </w:rPr>
          </w:pPr>
          <w:hyperlink w:anchor="_Toc136935150" w:history="1">
            <w:r w:rsidRPr="00AA6D58">
              <w:rPr>
                <w:rStyle w:val="Hyperlink"/>
                <w:rFonts w:cstheme="minorHAnsi"/>
                <w:b w:val="0"/>
                <w:bCs w:val="0"/>
              </w:rPr>
              <w:t>1.28</w:t>
            </w:r>
            <w:r w:rsidRPr="00AA6D58">
              <w:rPr>
                <w:rFonts w:eastAsiaTheme="minorEastAsia"/>
                <w:b w:val="0"/>
                <w:bCs w:val="0"/>
              </w:rPr>
              <w:tab/>
            </w:r>
            <w:r w:rsidRPr="00AA6D58">
              <w:rPr>
                <w:rStyle w:val="Hyperlink"/>
                <w:rFonts w:cstheme="minorHAnsi"/>
                <w:b w:val="0"/>
                <w:bCs w:val="0"/>
              </w:rPr>
              <w:t>Open Competition</w:t>
            </w:r>
            <w:r w:rsidRPr="00AA6D58">
              <w:rPr>
                <w:b w:val="0"/>
                <w:bCs w:val="0"/>
                <w:webHidden/>
              </w:rPr>
              <w:tab/>
            </w:r>
            <w:r w:rsidRPr="00AA6D58">
              <w:rPr>
                <w:b w:val="0"/>
                <w:bCs w:val="0"/>
                <w:webHidden/>
              </w:rPr>
              <w:fldChar w:fldCharType="begin"/>
            </w:r>
            <w:r w:rsidRPr="00AA6D58">
              <w:rPr>
                <w:b w:val="0"/>
                <w:bCs w:val="0"/>
                <w:webHidden/>
              </w:rPr>
              <w:instrText xml:space="preserve"> PAGEREF _Toc136935150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43AF3D94" w14:textId="51B6980E" w:rsidR="00CB5CCA" w:rsidRPr="00AA6D58" w:rsidRDefault="00AA6D58" w:rsidP="00AA6D58">
          <w:pPr>
            <w:pStyle w:val="TOC2"/>
            <w:rPr>
              <w:color w:val="0000FF"/>
              <w:u w:val="single"/>
            </w:rPr>
          </w:pPr>
          <w:r w:rsidRPr="00AA6D58">
            <w:rPr>
              <w:rStyle w:val="Hyperlink"/>
              <w:rFonts w:cstheme="minorHAnsi"/>
              <w:color w:val="auto"/>
              <w:u w:val="none"/>
            </w:rPr>
            <w:t>Section Two</w:t>
          </w:r>
          <w:r w:rsidRPr="00AA6D58">
            <w:rPr>
              <w:rStyle w:val="Hyperlink"/>
              <w:rFonts w:cstheme="minorHAnsi"/>
              <w:u w:val="none"/>
            </w:rPr>
            <w:t xml:space="preserve"> </w:t>
          </w:r>
          <w:r w:rsidRPr="00AA6D58">
            <w:t>Proposal Preparation Instructions</w:t>
          </w:r>
          <w:r w:rsidRPr="00AA6D58">
            <w:rPr>
              <w:rStyle w:val="Hyperlink"/>
              <w:rFonts w:cstheme="minorHAnsi"/>
              <w:u w:val="none"/>
            </w:rPr>
            <w:t xml:space="preserve"> </w:t>
          </w:r>
          <w:hyperlink w:anchor="_Toc136935150" w:history="1">
            <w:r w:rsidRPr="00AA6D58">
              <w:rPr>
                <w:webHidden/>
              </w:rPr>
              <w:tab/>
            </w:r>
            <w:r w:rsidR="001A749A" w:rsidRPr="00AA6D58">
              <w:rPr>
                <w:webHidden/>
              </w:rPr>
              <w:fldChar w:fldCharType="begin"/>
            </w:r>
            <w:r w:rsidR="001A749A" w:rsidRPr="00AA6D58">
              <w:rPr>
                <w:webHidden/>
              </w:rPr>
              <w:instrText xml:space="preserve"> PAGEREF _Toc136935150 \h </w:instrText>
            </w:r>
            <w:r w:rsidR="001A749A" w:rsidRPr="00AA6D58">
              <w:rPr>
                <w:webHidden/>
              </w:rPr>
            </w:r>
            <w:r w:rsidR="001A749A" w:rsidRPr="00AA6D58">
              <w:rPr>
                <w:webHidden/>
              </w:rPr>
              <w:fldChar w:fldCharType="separate"/>
            </w:r>
            <w:r w:rsidR="001A0113">
              <w:rPr>
                <w:webHidden/>
              </w:rPr>
              <w:t>18</w:t>
            </w:r>
            <w:r w:rsidR="001A749A" w:rsidRPr="00AA6D58">
              <w:rPr>
                <w:webHidden/>
              </w:rPr>
              <w:fldChar w:fldCharType="end"/>
            </w:r>
          </w:hyperlink>
          <w:r w:rsidRPr="00AA6D58">
            <w:rPr>
              <w:rFonts w:eastAsiaTheme="minorEastAsia"/>
            </w:rPr>
            <w:tab/>
          </w:r>
        </w:p>
        <w:p w14:paraId="1BF9210A" w14:textId="05D7BB02" w:rsidR="004C044E" w:rsidRPr="00AA6D58" w:rsidRDefault="004C044E" w:rsidP="00AA6D58">
          <w:pPr>
            <w:pStyle w:val="TOC2"/>
            <w:rPr>
              <w:rFonts w:eastAsiaTheme="minorEastAsia"/>
              <w:b w:val="0"/>
              <w:bCs w:val="0"/>
            </w:rPr>
          </w:pPr>
          <w:hyperlink w:anchor="_Toc136935151" w:history="1">
            <w:r w:rsidRPr="00AA6D58">
              <w:rPr>
                <w:rStyle w:val="Hyperlink"/>
                <w:rFonts w:cstheme="minorHAnsi"/>
                <w:b w:val="0"/>
                <w:bCs w:val="0"/>
              </w:rPr>
              <w:t>2.1</w:t>
            </w:r>
            <w:r w:rsidRPr="00AA6D58">
              <w:rPr>
                <w:rFonts w:eastAsiaTheme="minorEastAsia"/>
                <w:b w:val="0"/>
                <w:bCs w:val="0"/>
              </w:rPr>
              <w:tab/>
            </w:r>
            <w:r w:rsidRPr="00AA6D58">
              <w:rPr>
                <w:rStyle w:val="Hyperlink"/>
                <w:rFonts w:cstheme="minorHAnsi"/>
                <w:b w:val="0"/>
                <w:bCs w:val="0"/>
              </w:rPr>
              <w:t>General</w:t>
            </w:r>
            <w:r w:rsidRPr="00AA6D58">
              <w:rPr>
                <w:b w:val="0"/>
                <w:bCs w:val="0"/>
                <w:webHidden/>
              </w:rPr>
              <w:tab/>
            </w:r>
            <w:r w:rsidRPr="00AA6D58">
              <w:rPr>
                <w:b w:val="0"/>
                <w:bCs w:val="0"/>
                <w:webHidden/>
              </w:rPr>
              <w:fldChar w:fldCharType="begin"/>
            </w:r>
            <w:r w:rsidRPr="00AA6D58">
              <w:rPr>
                <w:b w:val="0"/>
                <w:bCs w:val="0"/>
                <w:webHidden/>
              </w:rPr>
              <w:instrText xml:space="preserve"> PAGEREF _Toc136935151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3F754324" w14:textId="3B5E6529" w:rsidR="004C044E" w:rsidRPr="00AA6D58" w:rsidRDefault="004C044E" w:rsidP="00AA6D58">
          <w:pPr>
            <w:pStyle w:val="TOC2"/>
            <w:rPr>
              <w:rFonts w:eastAsiaTheme="minorEastAsia"/>
              <w:b w:val="0"/>
              <w:bCs w:val="0"/>
            </w:rPr>
          </w:pPr>
          <w:hyperlink w:anchor="_Toc136935152" w:history="1">
            <w:r w:rsidRPr="00AA6D58">
              <w:rPr>
                <w:rStyle w:val="Hyperlink"/>
                <w:rFonts w:cstheme="minorHAnsi"/>
                <w:b w:val="0"/>
                <w:bCs w:val="0"/>
              </w:rPr>
              <w:t>2.2</w:t>
            </w:r>
            <w:r w:rsidRPr="00AA6D58">
              <w:rPr>
                <w:rFonts w:eastAsiaTheme="minorEastAsia"/>
                <w:b w:val="0"/>
                <w:bCs w:val="0"/>
              </w:rPr>
              <w:tab/>
            </w:r>
            <w:r w:rsidRPr="00AA6D58">
              <w:rPr>
                <w:rStyle w:val="Hyperlink"/>
                <w:rFonts w:cstheme="minorHAnsi"/>
                <w:b w:val="0"/>
                <w:bCs w:val="0"/>
              </w:rPr>
              <w:t>Executive Summary</w:t>
            </w:r>
            <w:r w:rsidRPr="00AA6D58">
              <w:rPr>
                <w:b w:val="0"/>
                <w:bCs w:val="0"/>
                <w:webHidden/>
              </w:rPr>
              <w:tab/>
            </w:r>
            <w:r w:rsidRPr="00AA6D58">
              <w:rPr>
                <w:b w:val="0"/>
                <w:bCs w:val="0"/>
                <w:webHidden/>
              </w:rPr>
              <w:fldChar w:fldCharType="begin"/>
            </w:r>
            <w:r w:rsidRPr="00AA6D58">
              <w:rPr>
                <w:b w:val="0"/>
                <w:bCs w:val="0"/>
                <w:webHidden/>
              </w:rPr>
              <w:instrText xml:space="preserve"> PAGEREF _Toc136935152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109D9E80" w14:textId="6B0735C0" w:rsidR="004C044E" w:rsidRPr="00CB5CCA" w:rsidRDefault="004C044E">
          <w:pPr>
            <w:pStyle w:val="TOC3"/>
            <w:rPr>
              <w:rFonts w:asciiTheme="minorHAnsi" w:eastAsiaTheme="minorEastAsia" w:hAnsiTheme="minorHAnsi" w:cstheme="minorHAnsi"/>
              <w:noProof/>
              <w:sz w:val="22"/>
              <w:szCs w:val="22"/>
            </w:rPr>
          </w:pPr>
          <w:hyperlink w:anchor="_Toc136935153" w:history="1">
            <w:r w:rsidRPr="00CB5CCA">
              <w:rPr>
                <w:rStyle w:val="Hyperlink"/>
                <w:rFonts w:asciiTheme="minorHAnsi" w:hAnsiTheme="minorHAnsi" w:cstheme="minorHAnsi"/>
                <w:noProof/>
                <w:sz w:val="22"/>
                <w:szCs w:val="22"/>
              </w:rPr>
              <w:t>2.2.1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Summary of Ability and Desire to Supply the Required Products or Services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09D64B34" w14:textId="122EF2C6" w:rsidR="004C044E" w:rsidRPr="00CB5CCA" w:rsidRDefault="004C044E">
          <w:pPr>
            <w:pStyle w:val="TOC3"/>
            <w:rPr>
              <w:rFonts w:asciiTheme="minorHAnsi" w:eastAsiaTheme="minorEastAsia" w:hAnsiTheme="minorHAnsi" w:cstheme="minorHAnsi"/>
              <w:noProof/>
              <w:sz w:val="22"/>
              <w:szCs w:val="22"/>
            </w:rPr>
          </w:pPr>
          <w:hyperlink w:anchor="_Toc136935154" w:history="1">
            <w:r w:rsidRPr="00CB5CCA">
              <w:rPr>
                <w:rStyle w:val="Hyperlink"/>
                <w:rFonts w:asciiTheme="minorHAnsi" w:hAnsiTheme="minorHAnsi" w:cstheme="minorHAnsi"/>
                <w:noProof/>
                <w:sz w:val="22"/>
                <w:szCs w:val="22"/>
              </w:rPr>
              <w:t>2.2.2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Signature of Authorized Representative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7D0FADEE" w14:textId="414C0A83" w:rsidR="004C044E" w:rsidRPr="00CB5CCA" w:rsidRDefault="004C044E">
          <w:pPr>
            <w:pStyle w:val="TOC3"/>
            <w:rPr>
              <w:rFonts w:asciiTheme="minorHAnsi" w:eastAsiaTheme="minorEastAsia" w:hAnsiTheme="minorHAnsi" w:cstheme="minorHAnsi"/>
              <w:noProof/>
              <w:sz w:val="22"/>
              <w:szCs w:val="22"/>
            </w:rPr>
          </w:pPr>
          <w:hyperlink w:anchor="_Toc136935155" w:history="1">
            <w:r w:rsidRPr="00CB5CCA">
              <w:rPr>
                <w:rStyle w:val="Hyperlink"/>
                <w:rFonts w:asciiTheme="minorHAnsi" w:hAnsiTheme="minorHAnsi" w:cstheme="minorHAnsi"/>
                <w:noProof/>
                <w:sz w:val="22"/>
                <w:szCs w:val="22"/>
              </w:rPr>
              <w:t>2.2.3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Respondent Notification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5D906B76" w14:textId="286C9DAD" w:rsidR="004C044E" w:rsidRPr="00CB5CCA" w:rsidRDefault="004C044E">
          <w:pPr>
            <w:pStyle w:val="TOC3"/>
            <w:rPr>
              <w:rFonts w:asciiTheme="minorHAnsi" w:eastAsiaTheme="minorEastAsia" w:hAnsiTheme="minorHAnsi" w:cstheme="minorHAnsi"/>
              <w:noProof/>
              <w:sz w:val="22"/>
              <w:szCs w:val="22"/>
            </w:rPr>
          </w:pPr>
          <w:hyperlink w:anchor="_Toc136935156" w:history="1">
            <w:r w:rsidRPr="00CB5CCA">
              <w:rPr>
                <w:rStyle w:val="Hyperlink"/>
                <w:rFonts w:asciiTheme="minorHAnsi" w:hAnsiTheme="minorHAnsi" w:cstheme="minorHAnsi"/>
                <w:noProof/>
                <w:sz w:val="22"/>
                <w:szCs w:val="22"/>
              </w:rPr>
              <w:t>2.2.4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Secretary of State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08776C35" w14:textId="458A35E2" w:rsidR="004C044E" w:rsidRPr="00CB5CCA" w:rsidRDefault="004C044E">
          <w:pPr>
            <w:pStyle w:val="TOC3"/>
            <w:rPr>
              <w:rFonts w:asciiTheme="minorHAnsi" w:eastAsiaTheme="minorEastAsia" w:hAnsiTheme="minorHAnsi" w:cstheme="minorHAnsi"/>
              <w:noProof/>
              <w:sz w:val="22"/>
              <w:szCs w:val="22"/>
            </w:rPr>
          </w:pPr>
          <w:hyperlink w:anchor="_Toc136935157" w:history="1">
            <w:r w:rsidRPr="00CB5CCA">
              <w:rPr>
                <w:rStyle w:val="Hyperlink"/>
                <w:rFonts w:asciiTheme="minorHAnsi" w:hAnsiTheme="minorHAnsi" w:cstheme="minorHAnsi"/>
                <w:noProof/>
                <w:sz w:val="22"/>
                <w:szCs w:val="22"/>
              </w:rPr>
              <w:t>2.2.5</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Other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_Toc136935157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87ED4AA" w14:textId="177C6CC9" w:rsidR="004C044E" w:rsidRPr="00CB5CCA" w:rsidRDefault="004C044E">
          <w:pPr>
            <w:pStyle w:val="TOC3"/>
            <w:rPr>
              <w:rFonts w:asciiTheme="minorHAnsi" w:eastAsiaTheme="minorEastAsia" w:hAnsiTheme="minorHAnsi" w:cstheme="minorHAnsi"/>
              <w:noProof/>
              <w:sz w:val="22"/>
              <w:szCs w:val="22"/>
            </w:rPr>
          </w:pPr>
          <w:hyperlink w:anchor="_Toc136935158" w:history="1">
            <w:r w:rsidRPr="00CB5CCA">
              <w:rPr>
                <w:rStyle w:val="Hyperlink"/>
                <w:rFonts w:asciiTheme="minorHAnsi" w:hAnsiTheme="minorHAnsi" w:cstheme="minorHAnsi"/>
                <w:noProof/>
                <w:sz w:val="22"/>
                <w:szCs w:val="22"/>
              </w:rPr>
              <w:t>2.2.6</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Contract Terms/Clauses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_Toc136935158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4B16C6D" w14:textId="38C4E797" w:rsidR="004C044E" w:rsidRPr="00CB5CCA" w:rsidRDefault="004C044E">
          <w:pPr>
            <w:pStyle w:val="TOC3"/>
            <w:rPr>
              <w:rFonts w:asciiTheme="minorHAnsi" w:eastAsiaTheme="minorEastAsia" w:hAnsiTheme="minorHAnsi" w:cstheme="minorHAnsi"/>
              <w:noProof/>
              <w:sz w:val="22"/>
              <w:szCs w:val="22"/>
            </w:rPr>
          </w:pPr>
          <w:hyperlink w:anchor="_Toc136935159" w:history="1">
            <w:r w:rsidRPr="00CB5CCA">
              <w:rPr>
                <w:rStyle w:val="Hyperlink"/>
                <w:rFonts w:asciiTheme="minorHAnsi" w:hAnsiTheme="minorHAnsi" w:cstheme="minorHAnsi"/>
                <w:noProof/>
                <w:sz w:val="22"/>
                <w:szCs w:val="22"/>
              </w:rPr>
              <w:t>2.2.7</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Registration to do Business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_Toc136935159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21</w:t>
            </w:r>
            <w:r w:rsidRPr="00CB5CCA">
              <w:rPr>
                <w:rFonts w:asciiTheme="minorHAnsi" w:hAnsiTheme="minorHAnsi" w:cstheme="minorHAnsi"/>
                <w:noProof/>
                <w:webHidden/>
                <w:sz w:val="22"/>
                <w:szCs w:val="22"/>
              </w:rPr>
              <w:fldChar w:fldCharType="end"/>
            </w:r>
          </w:hyperlink>
        </w:p>
        <w:p w14:paraId="0599764E" w14:textId="02E12B25" w:rsidR="004C044E" w:rsidRPr="00CB5CCA" w:rsidRDefault="004C044E">
          <w:pPr>
            <w:pStyle w:val="TOC3"/>
            <w:rPr>
              <w:rFonts w:asciiTheme="minorHAnsi" w:eastAsiaTheme="minorEastAsia" w:hAnsiTheme="minorHAnsi" w:cstheme="minorHAnsi"/>
              <w:noProof/>
              <w:sz w:val="22"/>
              <w:szCs w:val="22"/>
            </w:rPr>
          </w:pPr>
          <w:hyperlink w:anchor="_Toc136935160" w:history="1">
            <w:r w:rsidRPr="00CB5CCA">
              <w:rPr>
                <w:rStyle w:val="Hyperlink"/>
                <w:rFonts w:asciiTheme="minorHAnsi" w:hAnsiTheme="minorHAnsi" w:cstheme="minorHAnsi"/>
                <w:noProof/>
                <w:sz w:val="22"/>
                <w:szCs w:val="22"/>
              </w:rPr>
              <w:t>2.2.8</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Authorizing Document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_Toc136935160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6B5C469B" w14:textId="3B0CCC5B" w:rsidR="004C044E" w:rsidRPr="00CB5CCA" w:rsidRDefault="004C044E">
          <w:pPr>
            <w:pStyle w:val="TOC3"/>
            <w:rPr>
              <w:rFonts w:asciiTheme="minorHAnsi" w:eastAsiaTheme="minorEastAsia" w:hAnsiTheme="minorHAnsi" w:cstheme="minorHAnsi"/>
              <w:noProof/>
              <w:sz w:val="22"/>
              <w:szCs w:val="22"/>
            </w:rPr>
          </w:pPr>
          <w:hyperlink w:anchor="_Toc136935161" w:history="1">
            <w:r w:rsidRPr="00CB5CCA">
              <w:rPr>
                <w:rStyle w:val="Hyperlink"/>
                <w:rFonts w:asciiTheme="minorHAnsi" w:hAnsiTheme="minorHAnsi" w:cstheme="minorHAnsi"/>
                <w:noProof/>
                <w:sz w:val="22"/>
                <w:szCs w:val="22"/>
              </w:rPr>
              <w:t>2.2.9</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Diversity Subcontractor Agreements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_Toc136935161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4E0D91F5" w14:textId="65126A68" w:rsidR="004C044E" w:rsidRPr="00CB5CCA" w:rsidRDefault="004C044E">
          <w:pPr>
            <w:pStyle w:val="TOC3"/>
            <w:rPr>
              <w:rFonts w:asciiTheme="minorHAnsi" w:eastAsiaTheme="minorEastAsia" w:hAnsiTheme="minorHAnsi" w:cstheme="minorHAnsi"/>
              <w:noProof/>
              <w:sz w:val="22"/>
              <w:szCs w:val="22"/>
            </w:rPr>
          </w:pPr>
          <w:hyperlink w:anchor="_Toc136935162" w:history="1">
            <w:r w:rsidRPr="00CB5CCA">
              <w:rPr>
                <w:rStyle w:val="Hyperlink"/>
                <w:rFonts w:asciiTheme="minorHAnsi" w:hAnsiTheme="minorHAnsi" w:cstheme="minorHAnsi"/>
                <w:noProof/>
                <w:sz w:val="22"/>
                <w:szCs w:val="22"/>
              </w:rPr>
              <w:t>2.2.10</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Evidence of Financial Responsibility</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_Toc136935162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79A54256" w14:textId="3A368991" w:rsidR="004C044E" w:rsidRPr="00CB5CCA" w:rsidRDefault="004C044E">
          <w:pPr>
            <w:pStyle w:val="TOC3"/>
            <w:rPr>
              <w:rFonts w:asciiTheme="minorHAnsi" w:eastAsiaTheme="minorEastAsia" w:hAnsiTheme="minorHAnsi" w:cstheme="minorHAnsi"/>
              <w:noProof/>
              <w:sz w:val="22"/>
              <w:szCs w:val="22"/>
            </w:rPr>
          </w:pPr>
          <w:hyperlink w:anchor="_Toc136935163" w:history="1">
            <w:r w:rsidRPr="00CB5CCA">
              <w:rPr>
                <w:rStyle w:val="Hyperlink"/>
                <w:rFonts w:asciiTheme="minorHAnsi" w:hAnsiTheme="minorHAnsi" w:cstheme="minorHAnsi"/>
                <w:noProof/>
                <w:sz w:val="22"/>
                <w:szCs w:val="22"/>
              </w:rPr>
              <w:t>2.2.11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General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53EED161" w14:textId="47DE2BC8" w:rsidR="004C044E" w:rsidRPr="00CB5CCA" w:rsidRDefault="004C044E">
          <w:pPr>
            <w:pStyle w:val="TOC3"/>
            <w:rPr>
              <w:rFonts w:asciiTheme="minorHAnsi" w:eastAsiaTheme="minorEastAsia" w:hAnsiTheme="minorHAnsi" w:cstheme="minorHAnsi"/>
              <w:noProof/>
              <w:sz w:val="22"/>
              <w:szCs w:val="22"/>
            </w:rPr>
          </w:pPr>
          <w:hyperlink w:anchor="_Toc136935164" w:history="1">
            <w:r w:rsidRPr="00CB5CCA">
              <w:rPr>
                <w:rStyle w:val="Hyperlink"/>
                <w:rFonts w:asciiTheme="minorHAnsi" w:hAnsiTheme="minorHAnsi" w:cstheme="minorHAnsi"/>
                <w:noProof/>
                <w:sz w:val="22"/>
                <w:szCs w:val="22"/>
              </w:rPr>
              <w:t>2.2.12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State Governments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0BE36510" w14:textId="5AE0FFA3" w:rsidR="004C044E" w:rsidRPr="00CB5CCA" w:rsidRDefault="004C044E">
          <w:pPr>
            <w:pStyle w:val="TOC3"/>
            <w:rPr>
              <w:rFonts w:asciiTheme="minorHAnsi" w:eastAsiaTheme="minorEastAsia" w:hAnsiTheme="minorHAnsi" w:cstheme="minorHAnsi"/>
              <w:noProof/>
              <w:sz w:val="22"/>
              <w:szCs w:val="22"/>
            </w:rPr>
          </w:pPr>
          <w:hyperlink w:anchor="_Toc136935165" w:history="1">
            <w:r w:rsidRPr="00CB5CCA">
              <w:rPr>
                <w:rStyle w:val="Hyperlink"/>
                <w:rFonts w:asciiTheme="minorHAnsi" w:hAnsiTheme="minorHAnsi" w:cstheme="minorHAnsi"/>
                <w:noProof/>
                <w:sz w:val="22"/>
                <w:szCs w:val="22"/>
              </w:rPr>
              <w:t>2.2.13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Similar Clients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2DA8BCBA" w14:textId="3B958426" w:rsidR="004C044E" w:rsidRPr="00CB5CCA" w:rsidRDefault="004C044E">
          <w:pPr>
            <w:pStyle w:val="TOC3"/>
            <w:rPr>
              <w:rFonts w:asciiTheme="minorHAnsi" w:eastAsiaTheme="minorEastAsia" w:hAnsiTheme="minorHAnsi" w:cstheme="minorHAnsi"/>
              <w:noProof/>
              <w:sz w:val="22"/>
              <w:szCs w:val="22"/>
            </w:rPr>
          </w:pPr>
          <w:hyperlink w:anchor="_Toc136935166" w:history="1">
            <w:r w:rsidRPr="00CB5CCA">
              <w:rPr>
                <w:rStyle w:val="Hyperlink"/>
                <w:rFonts w:asciiTheme="minorHAnsi" w:hAnsiTheme="minorHAnsi" w:cstheme="minorHAnsi"/>
                <w:noProof/>
                <w:sz w:val="22"/>
                <w:szCs w:val="22"/>
              </w:rPr>
              <w:t>2.2.14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Payment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3D5D01F7" w14:textId="6F48285B" w:rsidR="004C044E" w:rsidRPr="00AA6D58" w:rsidRDefault="004C044E" w:rsidP="00AA6D58">
          <w:pPr>
            <w:pStyle w:val="TOC2"/>
            <w:rPr>
              <w:rFonts w:eastAsiaTheme="minorEastAsia"/>
              <w:b w:val="0"/>
              <w:bCs w:val="0"/>
            </w:rPr>
          </w:pPr>
          <w:hyperlink w:anchor="_Toc136935167" w:history="1">
            <w:r w:rsidRPr="00AA6D58">
              <w:rPr>
                <w:rStyle w:val="Hyperlink"/>
                <w:rFonts w:cstheme="minorHAnsi"/>
                <w:b w:val="0"/>
                <w:bCs w:val="0"/>
              </w:rPr>
              <w:t>2.3</w:t>
            </w:r>
            <w:r w:rsidRPr="00AA6D58">
              <w:rPr>
                <w:rFonts w:eastAsiaTheme="minorEastAsia"/>
                <w:b w:val="0"/>
                <w:bCs w:val="0"/>
              </w:rPr>
              <w:tab/>
            </w:r>
            <w:r w:rsidRPr="00AA6D58">
              <w:rPr>
                <w:rStyle w:val="Hyperlink"/>
                <w:rFonts w:cstheme="minorHAnsi"/>
                <w:b w:val="0"/>
                <w:bCs w:val="0"/>
              </w:rPr>
              <w:t>Cost</w:t>
            </w:r>
            <w:r w:rsidR="00BB56CB">
              <w:rPr>
                <w:rStyle w:val="Hyperlink"/>
                <w:rFonts w:cstheme="minorHAnsi"/>
                <w:b w:val="0"/>
                <w:bCs w:val="0"/>
              </w:rPr>
              <w:t xml:space="preserve"> Proposal</w:t>
            </w:r>
            <w:r w:rsidRPr="00AA6D58">
              <w:rPr>
                <w:b w:val="0"/>
                <w:bCs w:val="0"/>
                <w:webHidden/>
              </w:rPr>
              <w:tab/>
            </w:r>
            <w:r w:rsidRPr="00AA6D58">
              <w:rPr>
                <w:b w:val="0"/>
                <w:bCs w:val="0"/>
                <w:webHidden/>
              </w:rPr>
              <w:fldChar w:fldCharType="begin"/>
            </w:r>
            <w:r w:rsidRPr="00AA6D58">
              <w:rPr>
                <w:b w:val="0"/>
                <w:bCs w:val="0"/>
                <w:webHidden/>
              </w:rPr>
              <w:instrText xml:space="preserve"> PAGEREF _Toc136935167 \h </w:instrText>
            </w:r>
            <w:r w:rsidRPr="00AA6D58">
              <w:rPr>
                <w:b w:val="0"/>
                <w:bCs w:val="0"/>
                <w:webHidden/>
              </w:rPr>
            </w:r>
            <w:r w:rsidRPr="00AA6D58">
              <w:rPr>
                <w:b w:val="0"/>
                <w:bCs w:val="0"/>
                <w:webHidden/>
              </w:rPr>
              <w:fldChar w:fldCharType="separate"/>
            </w:r>
            <w:r w:rsidR="001A0113">
              <w:rPr>
                <w:b w:val="0"/>
                <w:bCs w:val="0"/>
                <w:webHidden/>
              </w:rPr>
              <w:t>23</w:t>
            </w:r>
            <w:r w:rsidRPr="00AA6D58">
              <w:rPr>
                <w:b w:val="0"/>
                <w:bCs w:val="0"/>
                <w:webHidden/>
              </w:rPr>
              <w:fldChar w:fldCharType="end"/>
            </w:r>
          </w:hyperlink>
        </w:p>
        <w:p w14:paraId="342124C4" w14:textId="302DBC55" w:rsidR="004C044E" w:rsidRPr="00AA6D58" w:rsidRDefault="004C044E" w:rsidP="00AA6D58">
          <w:pPr>
            <w:pStyle w:val="TOC2"/>
            <w:rPr>
              <w:rFonts w:eastAsiaTheme="minorEastAsia"/>
              <w:b w:val="0"/>
              <w:bCs w:val="0"/>
            </w:rPr>
          </w:pPr>
          <w:hyperlink w:anchor="_Toc136935168" w:history="1">
            <w:r w:rsidRPr="00AA6D58">
              <w:rPr>
                <w:rStyle w:val="Hyperlink"/>
                <w:rFonts w:cstheme="minorHAnsi"/>
                <w:b w:val="0"/>
                <w:bCs w:val="0"/>
              </w:rPr>
              <w:t>2.4</w:t>
            </w:r>
            <w:r w:rsidRPr="00AA6D58">
              <w:rPr>
                <w:rFonts w:eastAsiaTheme="minorEastAsia"/>
                <w:b w:val="0"/>
                <w:bCs w:val="0"/>
              </w:rPr>
              <w:tab/>
            </w:r>
            <w:r w:rsidRPr="00AA6D58">
              <w:rPr>
                <w:rStyle w:val="Hyperlink"/>
                <w:rFonts w:cstheme="minorHAnsi"/>
                <w:b w:val="0"/>
                <w:bCs w:val="0"/>
              </w:rPr>
              <w:t>Attestation Form</w:t>
            </w:r>
            <w:r w:rsidRPr="00AA6D58">
              <w:rPr>
                <w:b w:val="0"/>
                <w:bCs w:val="0"/>
                <w:webHidden/>
              </w:rPr>
              <w:tab/>
            </w:r>
            <w:r w:rsidRPr="00AA6D58">
              <w:rPr>
                <w:b w:val="0"/>
                <w:bCs w:val="0"/>
                <w:webHidden/>
              </w:rPr>
              <w:fldChar w:fldCharType="begin"/>
            </w:r>
            <w:r w:rsidRPr="00AA6D58">
              <w:rPr>
                <w:b w:val="0"/>
                <w:bCs w:val="0"/>
                <w:webHidden/>
              </w:rPr>
              <w:instrText xml:space="preserve"> PAGEREF _Toc136935168 \h </w:instrText>
            </w:r>
            <w:r w:rsidRPr="00AA6D58">
              <w:rPr>
                <w:b w:val="0"/>
                <w:bCs w:val="0"/>
                <w:webHidden/>
              </w:rPr>
            </w:r>
            <w:r w:rsidRPr="00AA6D58">
              <w:rPr>
                <w:b w:val="0"/>
                <w:bCs w:val="0"/>
                <w:webHidden/>
              </w:rPr>
              <w:fldChar w:fldCharType="separate"/>
            </w:r>
            <w:r w:rsidR="001A0113">
              <w:rPr>
                <w:b w:val="0"/>
                <w:bCs w:val="0"/>
                <w:webHidden/>
              </w:rPr>
              <w:t>24</w:t>
            </w:r>
            <w:r w:rsidRPr="00AA6D58">
              <w:rPr>
                <w:b w:val="0"/>
                <w:bCs w:val="0"/>
                <w:webHidden/>
              </w:rPr>
              <w:fldChar w:fldCharType="end"/>
            </w:r>
          </w:hyperlink>
        </w:p>
        <w:p w14:paraId="768C4A57" w14:textId="17676CD1"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69" w:history="1">
            <w:r w:rsidR="004C044E" w:rsidRPr="00AA6D58">
              <w:rPr>
                <w:rStyle w:val="Hyperlink"/>
                <w:rFonts w:cstheme="minorHAnsi"/>
                <w:b w:val="0"/>
                <w:bCs w:val="0"/>
              </w:rPr>
              <w:t>2.4.1</w:t>
            </w:r>
            <w:r w:rsidR="004C044E" w:rsidRPr="00AA6D58">
              <w:rPr>
                <w:rFonts w:eastAsiaTheme="minorEastAsia"/>
                <w:b w:val="0"/>
                <w:bCs w:val="0"/>
              </w:rPr>
              <w:tab/>
            </w:r>
            <w:r w:rsidR="004C044E" w:rsidRPr="00AA6D58">
              <w:rPr>
                <w:rStyle w:val="Hyperlink"/>
                <w:rFonts w:cstheme="minorHAnsi"/>
                <w:b w:val="0"/>
                <w:bCs w:val="0"/>
              </w:rPr>
              <w:t>Indiana Economic Impact</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_Toc136935169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7F0CF552" w14:textId="5457409A"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70" w:history="1">
            <w:r w:rsidR="004C044E" w:rsidRPr="00AA6D58">
              <w:rPr>
                <w:rStyle w:val="Hyperlink"/>
                <w:rFonts w:cstheme="minorHAnsi"/>
                <w:b w:val="0"/>
                <w:bCs w:val="0"/>
              </w:rPr>
              <w:t>2.4.2</w:t>
            </w:r>
            <w:r w:rsidR="004C044E" w:rsidRPr="00AA6D58">
              <w:rPr>
                <w:rFonts w:eastAsiaTheme="minorEastAsia"/>
                <w:b w:val="0"/>
                <w:bCs w:val="0"/>
              </w:rPr>
              <w:tab/>
            </w:r>
            <w:r w:rsidR="004C044E" w:rsidRPr="00AA6D58">
              <w:rPr>
                <w:rStyle w:val="Hyperlink"/>
                <w:rFonts w:cstheme="minorHAnsi"/>
                <w:b w:val="0"/>
                <w:bCs w:val="0"/>
              </w:rPr>
              <w:t>Buy Indiana Initiative (Indiana Business Preference)/Indiana Company</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_Toc136935170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2F2C4599" w14:textId="32072896" w:rsidR="004C044E" w:rsidRPr="00AA6D58" w:rsidRDefault="004C044E">
          <w:pPr>
            <w:pStyle w:val="TOC3"/>
            <w:rPr>
              <w:rFonts w:asciiTheme="minorHAnsi" w:eastAsiaTheme="minorEastAsia" w:hAnsiTheme="minorHAnsi" w:cstheme="minorHAnsi"/>
              <w:noProof/>
              <w:sz w:val="22"/>
              <w:szCs w:val="22"/>
            </w:rPr>
          </w:pPr>
          <w:hyperlink w:anchor="_Toc136935171" w:history="1">
            <w:r w:rsidRPr="00AA6D58">
              <w:rPr>
                <w:rStyle w:val="Hyperlink"/>
                <w:rFonts w:asciiTheme="minorHAnsi" w:hAnsiTheme="minorHAnsi" w:cstheme="minorHAnsi"/>
                <w:noProof/>
                <w:sz w:val="22"/>
                <w:szCs w:val="22"/>
              </w:rPr>
              <w:t>2.4.3</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Indiana Preferences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_Toc136935171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5076CD55" w14:textId="1A9C5C70" w:rsidR="004C044E" w:rsidRPr="00AA6D58" w:rsidRDefault="004C044E">
          <w:pPr>
            <w:pStyle w:val="TOC3"/>
            <w:rPr>
              <w:rFonts w:asciiTheme="minorHAnsi" w:eastAsiaTheme="minorEastAsia" w:hAnsiTheme="minorHAnsi" w:cstheme="minorHAnsi"/>
              <w:noProof/>
              <w:sz w:val="22"/>
              <w:szCs w:val="22"/>
            </w:rPr>
          </w:pPr>
          <w:hyperlink w:anchor="_Toc136935172" w:history="1">
            <w:r w:rsidRPr="00AA6D58">
              <w:rPr>
                <w:rStyle w:val="Hyperlink"/>
                <w:rFonts w:asciiTheme="minorHAnsi" w:hAnsiTheme="minorHAnsi" w:cstheme="minorHAnsi"/>
                <w:noProof/>
                <w:sz w:val="22"/>
                <w:szCs w:val="22"/>
              </w:rPr>
              <w:t>2.4.4</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Subcontractors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_Toc136935172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78B00C0B" w14:textId="4EA4DC23" w:rsidR="004C044E" w:rsidRPr="00CB5CCA" w:rsidRDefault="00CB5CCA" w:rsidP="00CB5CCA">
          <w:pPr>
            <w:pStyle w:val="TOC1"/>
          </w:pPr>
          <w:hyperlink w:anchor="_Toc136935173" w:history="1">
            <w:r w:rsidRPr="00CB5CCA">
              <w:rPr>
                <w:rStyle w:val="Hyperlink"/>
                <w:rFonts w:cstheme="minorHAnsi"/>
              </w:rPr>
              <w:t>Section Three Proposal Evaluation</w:t>
            </w:r>
            <w:r w:rsidRPr="00CB5CCA">
              <w:rPr>
                <w:webHidden/>
              </w:rPr>
              <w:tab/>
            </w:r>
            <w:r w:rsidR="004C044E" w:rsidRPr="00CB5CCA">
              <w:rPr>
                <w:webHidden/>
              </w:rPr>
              <w:fldChar w:fldCharType="begin"/>
            </w:r>
            <w:r w:rsidR="004C044E" w:rsidRPr="00CB5CCA">
              <w:rPr>
                <w:webHidden/>
              </w:rPr>
              <w:instrText xml:space="preserve"> PAGEREF _Toc136935173 \h </w:instrText>
            </w:r>
            <w:r w:rsidR="004C044E" w:rsidRPr="00CB5CCA">
              <w:rPr>
                <w:webHidden/>
              </w:rPr>
            </w:r>
            <w:r w:rsidR="004C044E" w:rsidRPr="00CB5CCA">
              <w:rPr>
                <w:webHidden/>
              </w:rPr>
              <w:fldChar w:fldCharType="separate"/>
            </w:r>
            <w:r w:rsidR="001A0113">
              <w:rPr>
                <w:webHidden/>
              </w:rPr>
              <w:t>26</w:t>
            </w:r>
            <w:r w:rsidR="004C044E" w:rsidRPr="00CB5CCA">
              <w:rPr>
                <w:webHidden/>
              </w:rPr>
              <w:fldChar w:fldCharType="end"/>
            </w:r>
          </w:hyperlink>
        </w:p>
        <w:p w14:paraId="14CAFDDB" w14:textId="3855A1F3" w:rsidR="004C044E" w:rsidRPr="00AA6D58" w:rsidRDefault="004C044E" w:rsidP="00AA6D58">
          <w:pPr>
            <w:pStyle w:val="TOC2"/>
            <w:rPr>
              <w:rFonts w:eastAsiaTheme="minorEastAsia"/>
              <w:b w:val="0"/>
              <w:bCs w:val="0"/>
            </w:rPr>
          </w:pPr>
          <w:hyperlink w:anchor="_Toc136935174" w:history="1">
            <w:r w:rsidRPr="00AA6D58">
              <w:rPr>
                <w:rStyle w:val="Hyperlink"/>
                <w:rFonts w:cstheme="minorHAnsi"/>
                <w:b w:val="0"/>
                <w:bCs w:val="0"/>
              </w:rPr>
              <w:t>3.1</w:t>
            </w:r>
            <w:r w:rsidRPr="00AA6D58">
              <w:rPr>
                <w:rFonts w:eastAsiaTheme="minorEastAsia"/>
                <w:b w:val="0"/>
                <w:bCs w:val="0"/>
              </w:rPr>
              <w:tab/>
            </w:r>
            <w:r w:rsidRPr="00AA6D58">
              <w:rPr>
                <w:rStyle w:val="Hyperlink"/>
                <w:rFonts w:cstheme="minorHAnsi"/>
                <w:b w:val="0"/>
                <w:bCs w:val="0"/>
              </w:rPr>
              <w:t>Bid Response Evaluation Procedure</w:t>
            </w:r>
            <w:r w:rsidRPr="00AA6D58">
              <w:rPr>
                <w:b w:val="0"/>
                <w:bCs w:val="0"/>
                <w:webHidden/>
              </w:rPr>
              <w:tab/>
            </w:r>
            <w:r w:rsidRPr="00AA6D58">
              <w:rPr>
                <w:b w:val="0"/>
                <w:bCs w:val="0"/>
                <w:webHidden/>
              </w:rPr>
              <w:fldChar w:fldCharType="begin"/>
            </w:r>
            <w:r w:rsidRPr="00AA6D58">
              <w:rPr>
                <w:b w:val="0"/>
                <w:bCs w:val="0"/>
                <w:webHidden/>
              </w:rPr>
              <w:instrText xml:space="preserve"> PAGEREF _Toc136935174 \h </w:instrText>
            </w:r>
            <w:r w:rsidRPr="00AA6D58">
              <w:rPr>
                <w:b w:val="0"/>
                <w:bCs w:val="0"/>
                <w:webHidden/>
              </w:rPr>
            </w:r>
            <w:r w:rsidRPr="00AA6D58">
              <w:rPr>
                <w:b w:val="0"/>
                <w:bCs w:val="0"/>
                <w:webHidden/>
              </w:rPr>
              <w:fldChar w:fldCharType="separate"/>
            </w:r>
            <w:r w:rsidR="001A0113">
              <w:rPr>
                <w:b w:val="0"/>
                <w:bCs w:val="0"/>
                <w:webHidden/>
              </w:rPr>
              <w:t>26</w:t>
            </w:r>
            <w:r w:rsidRPr="00AA6D58">
              <w:rPr>
                <w:b w:val="0"/>
                <w:bCs w:val="0"/>
                <w:webHidden/>
              </w:rPr>
              <w:fldChar w:fldCharType="end"/>
            </w:r>
          </w:hyperlink>
        </w:p>
        <w:p w14:paraId="4A7977C6" w14:textId="5F2A21EE" w:rsidR="004C044E" w:rsidRPr="00AA6D58" w:rsidRDefault="004C044E" w:rsidP="00AA6D58">
          <w:pPr>
            <w:pStyle w:val="TOC2"/>
            <w:rPr>
              <w:rFonts w:eastAsiaTheme="minorEastAsia"/>
              <w:b w:val="0"/>
              <w:bCs w:val="0"/>
            </w:rPr>
          </w:pPr>
          <w:hyperlink w:anchor="_Toc136935175" w:history="1">
            <w:r w:rsidRPr="00AA6D58">
              <w:rPr>
                <w:rStyle w:val="Hyperlink"/>
                <w:rFonts w:cstheme="minorHAnsi"/>
                <w:b w:val="0"/>
                <w:bCs w:val="0"/>
              </w:rPr>
              <w:t>3.2</w:t>
            </w:r>
            <w:r w:rsidRPr="00AA6D58">
              <w:rPr>
                <w:rFonts w:eastAsiaTheme="minorEastAsia"/>
                <w:b w:val="0"/>
                <w:bCs w:val="0"/>
              </w:rPr>
              <w:tab/>
            </w:r>
            <w:r w:rsidRPr="00AA6D58">
              <w:rPr>
                <w:rStyle w:val="Hyperlink"/>
                <w:rFonts w:cstheme="minorHAnsi"/>
                <w:b w:val="0"/>
                <w:bCs w:val="0"/>
              </w:rPr>
              <w:t>Evaluation Criteria</w:t>
            </w:r>
            <w:r w:rsidRPr="00AA6D58">
              <w:rPr>
                <w:b w:val="0"/>
                <w:bCs w:val="0"/>
                <w:webHidden/>
              </w:rPr>
              <w:tab/>
            </w:r>
            <w:r w:rsidRPr="00AA6D58">
              <w:rPr>
                <w:b w:val="0"/>
                <w:bCs w:val="0"/>
                <w:webHidden/>
              </w:rPr>
              <w:fldChar w:fldCharType="begin"/>
            </w:r>
            <w:r w:rsidRPr="00AA6D58">
              <w:rPr>
                <w:b w:val="0"/>
                <w:bCs w:val="0"/>
                <w:webHidden/>
              </w:rPr>
              <w:instrText xml:space="preserve"> PAGEREF _Toc136935175 \h </w:instrText>
            </w:r>
            <w:r w:rsidRPr="00AA6D58">
              <w:rPr>
                <w:b w:val="0"/>
                <w:bCs w:val="0"/>
                <w:webHidden/>
              </w:rPr>
            </w:r>
            <w:r w:rsidRPr="00AA6D58">
              <w:rPr>
                <w:b w:val="0"/>
                <w:bCs w:val="0"/>
                <w:webHidden/>
              </w:rPr>
              <w:fldChar w:fldCharType="separate"/>
            </w:r>
            <w:r w:rsidR="001A0113">
              <w:rPr>
                <w:b w:val="0"/>
                <w:bCs w:val="0"/>
                <w:webHidden/>
              </w:rPr>
              <w:t>27</w:t>
            </w:r>
            <w:r w:rsidRPr="00AA6D58">
              <w:rPr>
                <w:b w:val="0"/>
                <w:bCs w:val="0"/>
                <w:webHidden/>
              </w:rPr>
              <w:fldChar w:fldCharType="end"/>
            </w:r>
          </w:hyperlink>
        </w:p>
        <w:p w14:paraId="5329470B" w14:textId="30F4D021" w:rsidR="00DF4272" w:rsidRPr="00195460" w:rsidRDefault="00DF4272">
          <w:pPr>
            <w:rPr>
              <w:rFonts w:asciiTheme="minorHAnsi" w:hAnsiTheme="minorHAnsi" w:cstheme="minorHAnsi"/>
              <w:szCs w:val="24"/>
            </w:rPr>
          </w:pPr>
          <w:r w:rsidRPr="00CB5CCA">
            <w:rPr>
              <w:rFonts w:asciiTheme="minorHAnsi" w:hAnsiTheme="minorHAnsi" w:cstheme="minorHAnsi"/>
              <w:noProof/>
              <w:sz w:val="22"/>
              <w:szCs w:val="22"/>
            </w:rPr>
            <w:fldChar w:fldCharType="end"/>
          </w:r>
        </w:p>
      </w:sdtContent>
    </w:sdt>
    <w:p w14:paraId="2D2FEE24" w14:textId="77777777" w:rsidR="00507E00" w:rsidRPr="00AD5369" w:rsidRDefault="00507E00" w:rsidP="006733D7">
      <w:pPr>
        <w:jc w:val="right"/>
        <w:rPr>
          <w:rFonts w:asciiTheme="minorHAnsi" w:hAnsiTheme="minorHAnsi" w:cstheme="minorHAnsi"/>
          <w:szCs w:val="24"/>
        </w:rPr>
      </w:pPr>
    </w:p>
    <w:p w14:paraId="317AE6E4" w14:textId="7943806C" w:rsidR="00DE2A48" w:rsidRPr="00AD5369" w:rsidRDefault="00DE2A48" w:rsidP="00D43525">
      <w:pPr>
        <w:rPr>
          <w:rFonts w:asciiTheme="minorHAnsi" w:hAnsiTheme="minorHAnsi" w:cstheme="minorHAnsi"/>
          <w:szCs w:val="24"/>
        </w:rPr>
      </w:pPr>
    </w:p>
    <w:p w14:paraId="71424797" w14:textId="505F09F1" w:rsidR="00B136D9" w:rsidRPr="00AD5369" w:rsidRDefault="00CD42DB" w:rsidP="006733D7">
      <w:pPr>
        <w:pStyle w:val="Heading1"/>
        <w:spacing w:before="0"/>
        <w:jc w:val="center"/>
        <w:rPr>
          <w:rFonts w:asciiTheme="minorHAnsi" w:hAnsiTheme="minorHAnsi" w:cstheme="minorHAnsi"/>
          <w:b/>
          <w:color w:val="auto"/>
          <w:sz w:val="24"/>
          <w:szCs w:val="24"/>
        </w:rPr>
      </w:pPr>
      <w:bookmarkStart w:id="2" w:name="_SECTION_ONE_GENERAL"/>
      <w:bookmarkStart w:id="3" w:name="_Toc48624407"/>
      <w:bookmarkStart w:id="4" w:name="_Toc116465292"/>
      <w:bookmarkStart w:id="5" w:name="_Toc136935122"/>
      <w:bookmarkEnd w:id="2"/>
      <w:r w:rsidRPr="00AD5369">
        <w:rPr>
          <w:rFonts w:asciiTheme="minorHAnsi" w:hAnsiTheme="minorHAnsi" w:cstheme="minorHAnsi"/>
          <w:b/>
          <w:color w:val="auto"/>
          <w:sz w:val="24"/>
          <w:szCs w:val="24"/>
        </w:rPr>
        <w:t>Section One</w:t>
      </w:r>
      <w:r w:rsidRPr="00AD5369">
        <w:rPr>
          <w:rFonts w:asciiTheme="minorHAnsi" w:hAnsiTheme="minorHAnsi" w:cstheme="minorHAnsi"/>
          <w:b/>
          <w:color w:val="auto"/>
          <w:sz w:val="24"/>
          <w:szCs w:val="24"/>
        </w:rPr>
        <w:br/>
        <w:t>General Information and Requested Products/Services</w:t>
      </w:r>
      <w:bookmarkEnd w:id="3"/>
      <w:bookmarkEnd w:id="4"/>
      <w:bookmarkEnd w:id="5"/>
    </w:p>
    <w:p w14:paraId="16C166E4" w14:textId="77777777" w:rsidR="00B136D9" w:rsidRPr="00AD5369" w:rsidRDefault="00B136D9" w:rsidP="006733D7">
      <w:pPr>
        <w:widowControl/>
        <w:rPr>
          <w:rFonts w:asciiTheme="minorHAnsi" w:hAnsiTheme="minorHAnsi" w:cstheme="minorHAnsi"/>
          <w:b/>
          <w:szCs w:val="24"/>
          <w:u w:val="single"/>
        </w:rPr>
      </w:pPr>
    </w:p>
    <w:p w14:paraId="1494F633" w14:textId="078905BB" w:rsidR="00B136D9" w:rsidRPr="00AD5369" w:rsidRDefault="00B136D9" w:rsidP="006733D7">
      <w:pPr>
        <w:pStyle w:val="Heading2"/>
        <w:spacing w:before="0"/>
        <w:rPr>
          <w:rFonts w:asciiTheme="minorHAnsi" w:hAnsiTheme="minorHAnsi" w:cstheme="minorHAnsi"/>
          <w:color w:val="auto"/>
          <w:sz w:val="24"/>
          <w:szCs w:val="24"/>
        </w:rPr>
      </w:pPr>
      <w:bookmarkStart w:id="6" w:name="_Toc48624408"/>
      <w:bookmarkStart w:id="7" w:name="_Toc116465293"/>
      <w:bookmarkStart w:id="8" w:name="_Toc136935123"/>
      <w:r w:rsidRPr="00AD5369">
        <w:rPr>
          <w:rFonts w:asciiTheme="minorHAnsi" w:hAnsiTheme="minorHAnsi" w:cstheme="minorHAnsi"/>
          <w:color w:val="auto"/>
          <w:sz w:val="24"/>
          <w:szCs w:val="24"/>
        </w:rPr>
        <w:t>1.1</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Introduction</w:t>
      </w:r>
      <w:bookmarkEnd w:id="6"/>
      <w:bookmarkEnd w:id="7"/>
      <w:bookmarkEnd w:id="8"/>
    </w:p>
    <w:p w14:paraId="31B5ACF0" w14:textId="77777777" w:rsidR="00B136D9" w:rsidRPr="00AD5369" w:rsidRDefault="00B136D9" w:rsidP="006733D7">
      <w:pPr>
        <w:widowControl/>
        <w:rPr>
          <w:rFonts w:asciiTheme="minorHAnsi" w:hAnsiTheme="minorHAnsi" w:cstheme="minorHAnsi"/>
          <w:szCs w:val="24"/>
        </w:rPr>
      </w:pPr>
    </w:p>
    <w:p w14:paraId="69DF353C" w14:textId="1C1C1C77" w:rsidR="003E7058" w:rsidRPr="00AD5369" w:rsidRDefault="003E7058" w:rsidP="003E7058">
      <w:pPr>
        <w:widowControl/>
        <w:rPr>
          <w:rFonts w:asciiTheme="minorHAnsi" w:hAnsiTheme="minorHAnsi" w:cstheme="minorHAnsi"/>
          <w:szCs w:val="24"/>
        </w:rPr>
      </w:pPr>
      <w:r w:rsidRPr="00AD5369">
        <w:rPr>
          <w:rFonts w:asciiTheme="minorHAnsi" w:hAnsiTheme="minorHAnsi" w:cstheme="minorHAnsi"/>
          <w:szCs w:val="24"/>
        </w:rPr>
        <w:t xml:space="preserve">In accordance </w:t>
      </w:r>
      <w:r w:rsidRPr="00E1355C">
        <w:rPr>
          <w:rFonts w:asciiTheme="minorHAnsi" w:hAnsiTheme="minorHAnsi" w:cstheme="minorHAnsi"/>
          <w:szCs w:val="24"/>
        </w:rPr>
        <w:t>with applicable Indiana Code provisions, Rules and Policies, the Indiana Department of Administration (IDOA), requires</w:t>
      </w:r>
      <w:r w:rsidR="006B0211">
        <w:rPr>
          <w:rFonts w:asciiTheme="minorHAnsi" w:hAnsiTheme="minorHAnsi" w:cstheme="minorHAnsi"/>
          <w:szCs w:val="24"/>
        </w:rPr>
        <w:t xml:space="preserve"> pick up of</w:t>
      </w:r>
      <w:r w:rsidRPr="00E1355C">
        <w:rPr>
          <w:rFonts w:asciiTheme="minorHAnsi" w:hAnsiTheme="minorHAnsi" w:cstheme="minorHAnsi"/>
          <w:szCs w:val="24"/>
        </w:rPr>
        <w:t xml:space="preserve"> </w:t>
      </w:r>
      <w:r w:rsidR="00B61F62">
        <w:rPr>
          <w:rFonts w:asciiTheme="minorHAnsi" w:hAnsiTheme="minorHAnsi" w:cstheme="minorHAnsi"/>
          <w:szCs w:val="24"/>
        </w:rPr>
        <w:t xml:space="preserve">leased dumpsters, compactors, and recycling bins </w:t>
      </w:r>
      <w:r w:rsidR="006B0211">
        <w:rPr>
          <w:rFonts w:asciiTheme="minorHAnsi" w:hAnsiTheme="minorHAnsi" w:cstheme="minorHAnsi"/>
          <w:szCs w:val="24"/>
        </w:rPr>
        <w:t xml:space="preserve">as well as </w:t>
      </w:r>
      <w:r w:rsidR="00E255C0">
        <w:rPr>
          <w:rFonts w:asciiTheme="minorHAnsi" w:hAnsiTheme="minorHAnsi" w:cstheme="minorHAnsi"/>
          <w:szCs w:val="24"/>
        </w:rPr>
        <w:t>maintenance of these containers</w:t>
      </w:r>
      <w:r w:rsidRPr="00E1355C">
        <w:rPr>
          <w:rFonts w:asciiTheme="minorHAnsi" w:hAnsiTheme="minorHAnsi" w:cstheme="minorHAnsi"/>
          <w:szCs w:val="24"/>
        </w:rPr>
        <w:t xml:space="preserve">. It </w:t>
      </w:r>
      <w:r w:rsidRPr="00AD5369">
        <w:rPr>
          <w:rFonts w:asciiTheme="minorHAnsi" w:hAnsiTheme="minorHAnsi" w:cstheme="minorHAnsi"/>
          <w:szCs w:val="24"/>
        </w:rPr>
        <w:t xml:space="preserve">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2" w:history="1">
        <w:r w:rsidRPr="00AD5369">
          <w:rPr>
            <w:rStyle w:val="Hyperlink"/>
            <w:rFonts w:asciiTheme="minorHAnsi" w:hAnsiTheme="minorHAnsi" w:cstheme="minorHAnsi"/>
            <w:szCs w:val="24"/>
          </w:rPr>
          <w:t>https://www.in.gov/idoa/procurement/current-business-opportunities/</w:t>
        </w:r>
      </w:hyperlink>
      <w:r w:rsidRPr="00AD5369">
        <w:rPr>
          <w:rFonts w:asciiTheme="minorHAnsi" w:hAnsiTheme="minorHAnsi" w:cstheme="minorHAnsi"/>
          <w:szCs w:val="24"/>
        </w:rPr>
        <w:t xml:space="preserve"> for downloading. Neither this solicitation nor any response (proposal) submitted hereto are to be construed as a legal offer.  </w:t>
      </w:r>
    </w:p>
    <w:p w14:paraId="355623E4" w14:textId="77777777"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 </w:t>
      </w:r>
    </w:p>
    <w:p w14:paraId="44ABA916" w14:textId="522B154C" w:rsidR="00B136D9" w:rsidRPr="00AD5369" w:rsidRDefault="00B136D9" w:rsidP="006733D7">
      <w:pPr>
        <w:pStyle w:val="Heading2"/>
        <w:spacing w:before="0"/>
        <w:rPr>
          <w:rFonts w:asciiTheme="minorHAnsi" w:hAnsiTheme="minorHAnsi" w:cstheme="minorHAnsi"/>
          <w:color w:val="auto"/>
          <w:sz w:val="24"/>
          <w:szCs w:val="24"/>
        </w:rPr>
      </w:pPr>
      <w:bookmarkStart w:id="9" w:name="_Toc48624409"/>
      <w:bookmarkStart w:id="10" w:name="_Toc116465294"/>
      <w:bookmarkStart w:id="11" w:name="_Toc136935124"/>
      <w:r w:rsidRPr="00AD5369">
        <w:rPr>
          <w:rFonts w:asciiTheme="minorHAnsi" w:hAnsiTheme="minorHAnsi" w:cstheme="minorHAnsi"/>
          <w:color w:val="auto"/>
          <w:sz w:val="24"/>
          <w:szCs w:val="24"/>
        </w:rPr>
        <w:t>1.2</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Definitions and Abbreviations</w:t>
      </w:r>
      <w:bookmarkEnd w:id="9"/>
      <w:bookmarkEnd w:id="10"/>
      <w:bookmarkEnd w:id="11"/>
    </w:p>
    <w:p w14:paraId="088280DF" w14:textId="77777777" w:rsidR="00B136D9" w:rsidRPr="00AD5369" w:rsidRDefault="00B136D9" w:rsidP="006733D7">
      <w:pPr>
        <w:widowControl/>
        <w:rPr>
          <w:rFonts w:asciiTheme="minorHAnsi" w:hAnsiTheme="minorHAnsi" w:cstheme="minorHAnsi"/>
          <w:szCs w:val="24"/>
        </w:rPr>
      </w:pPr>
    </w:p>
    <w:p w14:paraId="304BB263" w14:textId="437C29FB"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0D634D1E" w14:textId="77777777" w:rsidR="00CD7EA0" w:rsidRPr="00AD5369" w:rsidRDefault="00CD7EA0" w:rsidP="00CD7EA0">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CD7EA0" w:rsidRPr="00AD5369" w14:paraId="13E40C56" w14:textId="77777777" w:rsidTr="7C8D2458">
        <w:trPr>
          <w:trHeight w:val="1053"/>
        </w:trPr>
        <w:tc>
          <w:tcPr>
            <w:tcW w:w="2581" w:type="dxa"/>
            <w:hideMark/>
          </w:tcPr>
          <w:p w14:paraId="0363DF22" w14:textId="77777777" w:rsidR="00CD7EA0" w:rsidRPr="00AD5369" w:rsidRDefault="00CD7EA0" w:rsidP="00A21D1E">
            <w:pPr>
              <w:widowControl/>
              <w:rPr>
                <w:rFonts w:asciiTheme="minorHAnsi" w:hAnsiTheme="minorHAnsi" w:cstheme="minorHAnsi"/>
                <w:color w:val="000000"/>
                <w:szCs w:val="24"/>
              </w:rPr>
            </w:pPr>
            <w:bookmarkStart w:id="12" w:name="OLE_LINK2"/>
            <w:r w:rsidRPr="00AD5369">
              <w:rPr>
                <w:rFonts w:asciiTheme="minorHAnsi" w:hAnsiTheme="minorHAnsi" w:cstheme="minorHAnsi"/>
                <w:color w:val="000000"/>
                <w:szCs w:val="24"/>
              </w:rPr>
              <w:t>Award Recommendation</w:t>
            </w:r>
          </w:p>
          <w:p w14:paraId="2973D2CD" w14:textId="77777777" w:rsidR="00CD7EA0" w:rsidRPr="00AD5369" w:rsidRDefault="00CD7EA0" w:rsidP="00A21D1E">
            <w:pPr>
              <w:widowControl/>
              <w:rPr>
                <w:rFonts w:asciiTheme="minorHAnsi" w:hAnsiTheme="minorHAnsi" w:cstheme="minorHAnsi"/>
                <w:color w:val="000000"/>
                <w:szCs w:val="24"/>
              </w:rPr>
            </w:pPr>
          </w:p>
          <w:p w14:paraId="5B6AC5D5"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A346189"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68E807D" w14:textId="34886D85" w:rsidR="00E140F3"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IDOA’s summary, typically in letter format, of the solicitation and suggestion on respondent selection for the purposes of beginning contract negotiations</w:t>
            </w:r>
          </w:p>
        </w:tc>
      </w:tr>
      <w:tr w:rsidR="00E140F3" w:rsidRPr="00AD5369" w14:paraId="76237AB1" w14:textId="77777777" w:rsidTr="7C8D2458">
        <w:trPr>
          <w:trHeight w:val="558"/>
        </w:trPr>
        <w:tc>
          <w:tcPr>
            <w:tcW w:w="2581" w:type="dxa"/>
          </w:tcPr>
          <w:p w14:paraId="681EA4D8" w14:textId="10823651" w:rsidR="00E140F3" w:rsidRPr="00AD5369" w:rsidRDefault="00E140F3"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Award Amount</w:t>
            </w:r>
          </w:p>
        </w:tc>
        <w:tc>
          <w:tcPr>
            <w:tcW w:w="235" w:type="dxa"/>
          </w:tcPr>
          <w:p w14:paraId="7AA6E46E" w14:textId="4010FB4B" w:rsidR="00E140F3" w:rsidRPr="00AD5369" w:rsidRDefault="00E140F3" w:rsidP="00A21D1E">
            <w:pPr>
              <w:widowControl/>
              <w:rPr>
                <w:rFonts w:asciiTheme="minorHAnsi" w:hAnsiTheme="minorHAnsi" w:cstheme="minorHAnsi"/>
                <w:color w:val="000000"/>
                <w:szCs w:val="24"/>
              </w:rPr>
            </w:pPr>
          </w:p>
        </w:tc>
        <w:tc>
          <w:tcPr>
            <w:tcW w:w="6544" w:type="dxa"/>
          </w:tcPr>
          <w:p w14:paraId="1EB6B7EA" w14:textId="7F8D6C4D" w:rsidR="00E140F3" w:rsidRPr="00AD5369" w:rsidRDefault="00D654AA" w:rsidP="7C8D2458">
            <w:pPr>
              <w:widowControl/>
              <w:rPr>
                <w:rFonts w:asciiTheme="minorHAnsi" w:hAnsiTheme="minorHAnsi" w:cstheme="minorBidi"/>
                <w:color w:val="000000" w:themeColor="text1"/>
              </w:rPr>
            </w:pPr>
            <w:r>
              <w:rPr>
                <w:rFonts w:asciiTheme="minorHAnsi" w:hAnsiTheme="minorHAnsi" w:cstheme="minorBidi"/>
                <w:color w:val="000000" w:themeColor="text1"/>
              </w:rPr>
              <w:t>Proposed a</w:t>
            </w:r>
            <w:r w:rsidR="00BB4E36" w:rsidRPr="7C8D2458">
              <w:rPr>
                <w:rFonts w:asciiTheme="minorHAnsi" w:hAnsiTheme="minorHAnsi" w:cstheme="minorBidi"/>
                <w:color w:val="000000" w:themeColor="text1"/>
              </w:rPr>
              <w:t xml:space="preserve">mount </w:t>
            </w:r>
            <w:r w:rsidR="0C6EAC6B" w:rsidRPr="7C8D2458">
              <w:rPr>
                <w:rFonts w:asciiTheme="minorHAnsi" w:hAnsiTheme="minorHAnsi" w:cstheme="minorBidi"/>
                <w:color w:val="000000" w:themeColor="text1"/>
              </w:rPr>
              <w:t>or the BAFO amount that will result in a Contract</w:t>
            </w:r>
            <w:r w:rsidR="1F97BADB" w:rsidRPr="7C8D2458">
              <w:rPr>
                <w:rFonts w:asciiTheme="minorHAnsi" w:hAnsiTheme="minorHAnsi" w:cstheme="minorBidi"/>
                <w:color w:val="000000" w:themeColor="text1"/>
              </w:rPr>
              <w:t>.</w:t>
            </w:r>
          </w:p>
          <w:p w14:paraId="6F965ABA" w14:textId="6E750DE3" w:rsidR="00E140F3" w:rsidRPr="00AD5369" w:rsidRDefault="00E140F3" w:rsidP="7C8D2458">
            <w:pPr>
              <w:widowControl/>
              <w:rPr>
                <w:rFonts w:asciiTheme="minorHAnsi" w:hAnsiTheme="minorHAnsi" w:cstheme="minorBidi"/>
                <w:color w:val="000000"/>
              </w:rPr>
            </w:pPr>
          </w:p>
        </w:tc>
      </w:tr>
      <w:tr w:rsidR="00D75B10" w:rsidRPr="00AD5369" w14:paraId="73EB0320" w14:textId="77777777" w:rsidTr="7C8D2458">
        <w:trPr>
          <w:trHeight w:val="648"/>
        </w:trPr>
        <w:tc>
          <w:tcPr>
            <w:tcW w:w="2581" w:type="dxa"/>
          </w:tcPr>
          <w:p w14:paraId="0EFCDCC1" w14:textId="392C7980" w:rsidR="00D75B10" w:rsidRPr="00AD5369" w:rsidRDefault="00D75B1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lastRenderedPageBreak/>
              <w:t>BAFO</w:t>
            </w:r>
          </w:p>
        </w:tc>
        <w:tc>
          <w:tcPr>
            <w:tcW w:w="235" w:type="dxa"/>
          </w:tcPr>
          <w:p w14:paraId="15AD9AE1" w14:textId="77777777" w:rsidR="00D75B10" w:rsidRPr="00AD5369" w:rsidRDefault="00D75B10" w:rsidP="00A21D1E">
            <w:pPr>
              <w:widowControl/>
              <w:rPr>
                <w:rFonts w:asciiTheme="minorHAnsi" w:hAnsiTheme="minorHAnsi" w:cstheme="minorHAnsi"/>
                <w:color w:val="000000"/>
                <w:szCs w:val="24"/>
              </w:rPr>
            </w:pPr>
          </w:p>
        </w:tc>
        <w:tc>
          <w:tcPr>
            <w:tcW w:w="6544" w:type="dxa"/>
          </w:tcPr>
          <w:p w14:paraId="56942682" w14:textId="18A22384" w:rsidR="00D75B10" w:rsidRPr="00AD5369" w:rsidRDefault="00D75B10" w:rsidP="00D75B10">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Best and Final Offer is an opportunity for respondents to propose an improved cost for final score consideration. </w:t>
            </w:r>
          </w:p>
          <w:p w14:paraId="401B5725" w14:textId="33441987" w:rsidR="00D75B10" w:rsidRPr="00AD5369" w:rsidRDefault="00D75B10" w:rsidP="00D75B10">
            <w:pPr>
              <w:widowControl/>
              <w:rPr>
                <w:rFonts w:asciiTheme="minorHAnsi" w:hAnsiTheme="minorHAnsi" w:cstheme="minorHAnsi"/>
                <w:color w:val="000000"/>
                <w:szCs w:val="24"/>
              </w:rPr>
            </w:pPr>
          </w:p>
        </w:tc>
      </w:tr>
      <w:tr w:rsidR="00CD7EA0" w:rsidRPr="00AD5369" w14:paraId="55524B09" w14:textId="77777777" w:rsidTr="7C8D2458">
        <w:trPr>
          <w:trHeight w:val="648"/>
        </w:trPr>
        <w:tc>
          <w:tcPr>
            <w:tcW w:w="2581" w:type="dxa"/>
            <w:hideMark/>
          </w:tcPr>
          <w:p w14:paraId="2EB9F950"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Bid Response</w:t>
            </w:r>
          </w:p>
        </w:tc>
        <w:tc>
          <w:tcPr>
            <w:tcW w:w="235" w:type="dxa"/>
            <w:hideMark/>
          </w:tcPr>
          <w:p w14:paraId="2F9E4323"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825DB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tc>
      </w:tr>
      <w:tr w:rsidR="00BB4E36" w:rsidRPr="00AD5369" w14:paraId="57E9540C" w14:textId="77777777" w:rsidTr="7C8D2458">
        <w:trPr>
          <w:trHeight w:val="648"/>
        </w:trPr>
        <w:tc>
          <w:tcPr>
            <w:tcW w:w="2581" w:type="dxa"/>
          </w:tcPr>
          <w:p w14:paraId="1E0FE824" w14:textId="617988EA" w:rsidR="00BB4E36" w:rsidRPr="00AD5369" w:rsidRDefault="00BB4E36" w:rsidP="00BB4E36">
            <w:pPr>
              <w:widowControl/>
              <w:rPr>
                <w:rFonts w:asciiTheme="minorHAnsi" w:hAnsiTheme="minorHAnsi" w:cstheme="minorHAnsi"/>
                <w:color w:val="000000"/>
                <w:szCs w:val="24"/>
              </w:rPr>
            </w:pPr>
            <w:bookmarkStart w:id="13" w:name="_Hlk117255059"/>
            <w:r w:rsidRPr="00AD5369">
              <w:rPr>
                <w:rFonts w:asciiTheme="minorHAnsi" w:hAnsiTheme="minorHAnsi" w:cstheme="minorHAnsi"/>
                <w:color w:val="000000"/>
                <w:szCs w:val="24"/>
              </w:rPr>
              <w:t>Evaluated A</w:t>
            </w:r>
            <w:r w:rsidR="00D654AA">
              <w:rPr>
                <w:rFonts w:asciiTheme="minorHAnsi" w:hAnsiTheme="minorHAnsi" w:cstheme="minorHAnsi"/>
                <w:color w:val="000000"/>
                <w:szCs w:val="24"/>
              </w:rPr>
              <w:t>mount</w:t>
            </w:r>
          </w:p>
        </w:tc>
        <w:tc>
          <w:tcPr>
            <w:tcW w:w="235" w:type="dxa"/>
          </w:tcPr>
          <w:p w14:paraId="634973F5" w14:textId="2B34F595" w:rsidR="00BB4E36" w:rsidRPr="00AD5369" w:rsidRDefault="00BB4E36" w:rsidP="7C8D2458">
            <w:pPr>
              <w:widowControl/>
              <w:rPr>
                <w:rFonts w:asciiTheme="minorHAnsi" w:hAnsiTheme="minorHAnsi" w:cstheme="minorBidi"/>
                <w:color w:val="000000"/>
              </w:rPr>
            </w:pPr>
          </w:p>
        </w:tc>
        <w:tc>
          <w:tcPr>
            <w:tcW w:w="6544" w:type="dxa"/>
          </w:tcPr>
          <w:p w14:paraId="75058CB2" w14:textId="77777777" w:rsidR="00BB4E36" w:rsidRDefault="7E3E454C" w:rsidP="7C8D2458">
            <w:pPr>
              <w:widowControl/>
              <w:rPr>
                <w:rFonts w:asciiTheme="minorHAnsi" w:hAnsiTheme="minorHAnsi" w:cstheme="minorBidi"/>
                <w:color w:val="000000" w:themeColor="text1"/>
              </w:rPr>
            </w:pPr>
            <w:r w:rsidRPr="7C8D2458">
              <w:rPr>
                <w:rFonts w:asciiTheme="minorHAnsi" w:hAnsiTheme="minorHAnsi" w:cstheme="minorBidi"/>
                <w:color w:val="000000" w:themeColor="text1"/>
              </w:rPr>
              <w:t xml:space="preserve">If preferences are selected, this is the amount after the preference is applied. Awardee is based on the evaluation amount. </w:t>
            </w:r>
          </w:p>
          <w:p w14:paraId="13F277C4" w14:textId="64539199" w:rsidR="006465E9" w:rsidRPr="00AD5369" w:rsidRDefault="006465E9" w:rsidP="7C8D2458">
            <w:pPr>
              <w:widowControl/>
              <w:rPr>
                <w:rFonts w:asciiTheme="minorHAnsi" w:hAnsiTheme="minorHAnsi" w:cstheme="minorBidi"/>
                <w:color w:val="000000"/>
              </w:rPr>
            </w:pPr>
          </w:p>
        </w:tc>
      </w:tr>
      <w:bookmarkEnd w:id="13"/>
      <w:tr w:rsidR="00CD7EA0" w:rsidRPr="00AD5369" w14:paraId="6B764564" w14:textId="77777777" w:rsidTr="7C8D2458">
        <w:trPr>
          <w:trHeight w:val="1020"/>
        </w:trPr>
        <w:tc>
          <w:tcPr>
            <w:tcW w:w="2581" w:type="dxa"/>
          </w:tcPr>
          <w:p w14:paraId="1B9A169F" w14:textId="3CA26821"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Full Time Equivalent (FTE)</w:t>
            </w:r>
          </w:p>
        </w:tc>
        <w:tc>
          <w:tcPr>
            <w:tcW w:w="235" w:type="dxa"/>
          </w:tcPr>
          <w:p w14:paraId="0162837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B5949F0" w14:textId="3112E330"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CD7EA0" w:rsidRPr="00AD5369" w14:paraId="0C54F06A" w14:textId="77777777" w:rsidTr="7C8D2458">
        <w:trPr>
          <w:trHeight w:val="315"/>
        </w:trPr>
        <w:tc>
          <w:tcPr>
            <w:tcW w:w="2581" w:type="dxa"/>
          </w:tcPr>
          <w:p w14:paraId="33510464" w14:textId="22511B89" w:rsidR="00CD7EA0" w:rsidRPr="00AD5369" w:rsidRDefault="00CD7EA0" w:rsidP="00A21D1E">
            <w:pPr>
              <w:widowControl/>
              <w:rPr>
                <w:rFonts w:asciiTheme="minorHAnsi" w:hAnsiTheme="minorHAnsi" w:cstheme="minorHAnsi"/>
                <w:color w:val="000000"/>
                <w:szCs w:val="24"/>
              </w:rPr>
            </w:pPr>
          </w:p>
        </w:tc>
        <w:tc>
          <w:tcPr>
            <w:tcW w:w="235" w:type="dxa"/>
          </w:tcPr>
          <w:p w14:paraId="46223BEE"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A61FDDE" w14:textId="389E47D8" w:rsidR="00425FF0" w:rsidRPr="00AD5369" w:rsidRDefault="00425FF0" w:rsidP="00A21D1E">
            <w:pPr>
              <w:widowControl/>
              <w:rPr>
                <w:rFonts w:asciiTheme="minorHAnsi" w:hAnsiTheme="minorHAnsi" w:cstheme="minorHAnsi"/>
                <w:color w:val="000000"/>
                <w:szCs w:val="24"/>
              </w:rPr>
            </w:pPr>
          </w:p>
        </w:tc>
      </w:tr>
      <w:tr w:rsidR="00CD7EA0" w:rsidRPr="00AD5369" w14:paraId="545F9919" w14:textId="77777777" w:rsidTr="7C8D2458">
        <w:trPr>
          <w:trHeight w:val="300"/>
        </w:trPr>
        <w:tc>
          <w:tcPr>
            <w:tcW w:w="2581" w:type="dxa"/>
          </w:tcPr>
          <w:p w14:paraId="3197BFE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IAC</w:t>
            </w:r>
          </w:p>
        </w:tc>
        <w:tc>
          <w:tcPr>
            <w:tcW w:w="235" w:type="dxa"/>
          </w:tcPr>
          <w:p w14:paraId="25AA50B2"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1E68A9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Administrative Code</w:t>
            </w:r>
          </w:p>
        </w:tc>
      </w:tr>
      <w:tr w:rsidR="00CD7EA0" w:rsidRPr="00AD5369" w14:paraId="5B89582D" w14:textId="77777777" w:rsidTr="7C8D2458">
        <w:trPr>
          <w:trHeight w:val="300"/>
        </w:trPr>
        <w:tc>
          <w:tcPr>
            <w:tcW w:w="2581" w:type="dxa"/>
            <w:hideMark/>
          </w:tcPr>
          <w:p w14:paraId="7281308A"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613023E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EDD516C"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2B68278" w14:textId="77777777" w:rsidTr="7C8D2458">
        <w:trPr>
          <w:trHeight w:val="477"/>
        </w:trPr>
        <w:tc>
          <w:tcPr>
            <w:tcW w:w="2581" w:type="dxa"/>
            <w:hideMark/>
          </w:tcPr>
          <w:p w14:paraId="3F089C2D"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IC</w:t>
            </w:r>
          </w:p>
          <w:p w14:paraId="485C3E6B"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15D3611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93FACF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Code</w:t>
            </w:r>
          </w:p>
          <w:p w14:paraId="4ADBF0E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1E841A6" w14:textId="77777777" w:rsidTr="7C8D2458">
        <w:trPr>
          <w:trHeight w:val="300"/>
        </w:trPr>
        <w:tc>
          <w:tcPr>
            <w:tcW w:w="2581" w:type="dxa"/>
            <w:hideMark/>
          </w:tcPr>
          <w:p w14:paraId="47E7EFC9"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7E6C44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B0535A8"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F652AF8" w14:textId="77777777" w:rsidTr="7C8D2458">
        <w:trPr>
          <w:trHeight w:val="300"/>
        </w:trPr>
        <w:tc>
          <w:tcPr>
            <w:tcW w:w="2581" w:type="dxa"/>
            <w:hideMark/>
          </w:tcPr>
          <w:p w14:paraId="762B726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Installation</w:t>
            </w:r>
          </w:p>
        </w:tc>
        <w:tc>
          <w:tcPr>
            <w:tcW w:w="235" w:type="dxa"/>
            <w:hideMark/>
          </w:tcPr>
          <w:p w14:paraId="7BD1491C"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26EEBA13"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delivery and physical setup of products or services requested in this Negotiated Bid</w:t>
            </w:r>
          </w:p>
        </w:tc>
      </w:tr>
      <w:tr w:rsidR="00CD7EA0" w:rsidRPr="00AD5369" w14:paraId="6F4878E1" w14:textId="77777777" w:rsidTr="7C8D2458">
        <w:trPr>
          <w:trHeight w:val="300"/>
        </w:trPr>
        <w:tc>
          <w:tcPr>
            <w:tcW w:w="2581" w:type="dxa"/>
            <w:hideMark/>
          </w:tcPr>
          <w:p w14:paraId="572E2B2F"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13B81A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2EA3D90"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5729568" w14:textId="77777777" w:rsidTr="7C8D2458">
        <w:trPr>
          <w:trHeight w:val="260"/>
        </w:trPr>
        <w:tc>
          <w:tcPr>
            <w:tcW w:w="2581" w:type="dxa"/>
            <w:hideMark/>
          </w:tcPr>
          <w:p w14:paraId="4A523917"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Other Governmental Body</w:t>
            </w:r>
          </w:p>
        </w:tc>
        <w:tc>
          <w:tcPr>
            <w:tcW w:w="235" w:type="dxa"/>
            <w:hideMark/>
          </w:tcPr>
          <w:p w14:paraId="4F6500BF"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70DA6D9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06ABEBCB" w14:textId="77777777"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judicial branch </w:t>
            </w:r>
          </w:p>
          <w:p w14:paraId="0C817070" w14:textId="77777777"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legislative branch </w:t>
            </w:r>
          </w:p>
          <w:p w14:paraId="5CC33A2C" w14:textId="17020EE0"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A political subdivision </w:t>
            </w:r>
            <w:r w:rsidR="002D57F2" w:rsidRPr="00AD5369">
              <w:rPr>
                <w:rFonts w:asciiTheme="minorHAnsi" w:hAnsiTheme="minorHAnsi" w:cstheme="minorHAnsi"/>
                <w:color w:val="000000"/>
                <w:szCs w:val="24"/>
              </w:rPr>
              <w:t>as defined in IC 5-22-2-22 and IC 36-1-2</w:t>
            </w:r>
            <w:r w:rsidR="00B12533" w:rsidRPr="00AD5369">
              <w:rPr>
                <w:rFonts w:asciiTheme="minorHAnsi" w:hAnsiTheme="minorHAnsi" w:cstheme="minorHAnsi"/>
                <w:color w:val="000000"/>
                <w:szCs w:val="24"/>
              </w:rPr>
              <w:t>-13</w:t>
            </w:r>
            <w:r w:rsidR="002D57F2"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(includes </w:t>
            </w:r>
            <w:r w:rsidR="002D57F2" w:rsidRPr="00AD5369">
              <w:rPr>
                <w:rFonts w:asciiTheme="minorHAnsi" w:hAnsiTheme="minorHAnsi" w:cstheme="minorHAnsi"/>
                <w:color w:val="000000"/>
                <w:szCs w:val="24"/>
              </w:rPr>
              <w:t xml:space="preserve">school corporations, municipal corporations, Legislative body, Taxing district, Town, Township and Unit) </w:t>
            </w:r>
          </w:p>
          <w:p w14:paraId="489BA0BF" w14:textId="5A64BD4A" w:rsidR="00951F60" w:rsidRPr="00AD5369" w:rsidRDefault="00CD7EA0" w:rsidP="00951F6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A State educational institution</w:t>
            </w:r>
          </w:p>
        </w:tc>
      </w:tr>
      <w:tr w:rsidR="005412B9" w:rsidRPr="00AD5369" w14:paraId="3600F7E0" w14:textId="77777777" w:rsidTr="7C8D2458">
        <w:trPr>
          <w:trHeight w:val="300"/>
        </w:trPr>
        <w:tc>
          <w:tcPr>
            <w:tcW w:w="2581" w:type="dxa"/>
          </w:tcPr>
          <w:p w14:paraId="78525BAB" w14:textId="77777777" w:rsidR="005412B9" w:rsidRPr="00AD5369" w:rsidRDefault="005412B9" w:rsidP="00A21D1E">
            <w:pPr>
              <w:widowControl/>
              <w:rPr>
                <w:rFonts w:asciiTheme="minorHAnsi" w:hAnsiTheme="minorHAnsi" w:cstheme="minorHAnsi"/>
                <w:color w:val="000000"/>
                <w:szCs w:val="24"/>
              </w:rPr>
            </w:pPr>
          </w:p>
        </w:tc>
        <w:tc>
          <w:tcPr>
            <w:tcW w:w="235" w:type="dxa"/>
          </w:tcPr>
          <w:p w14:paraId="0A93A463" w14:textId="77777777" w:rsidR="005412B9" w:rsidRPr="00AD5369" w:rsidRDefault="005412B9" w:rsidP="00A21D1E">
            <w:pPr>
              <w:widowControl/>
              <w:rPr>
                <w:rFonts w:asciiTheme="minorHAnsi" w:hAnsiTheme="minorHAnsi" w:cstheme="minorHAnsi"/>
                <w:color w:val="000000"/>
                <w:szCs w:val="24"/>
              </w:rPr>
            </w:pPr>
          </w:p>
        </w:tc>
        <w:tc>
          <w:tcPr>
            <w:tcW w:w="6544" w:type="dxa"/>
          </w:tcPr>
          <w:p w14:paraId="5D1627C7" w14:textId="77777777" w:rsidR="005412B9" w:rsidRPr="00AD5369" w:rsidRDefault="005412B9" w:rsidP="00A21D1E">
            <w:pPr>
              <w:widowControl/>
              <w:rPr>
                <w:rFonts w:asciiTheme="minorHAnsi" w:hAnsiTheme="minorHAnsi" w:cstheme="minorHAnsi"/>
                <w:color w:val="000000"/>
                <w:szCs w:val="24"/>
              </w:rPr>
            </w:pPr>
          </w:p>
        </w:tc>
      </w:tr>
      <w:tr w:rsidR="00CD7EA0" w:rsidRPr="00AD5369" w14:paraId="20BED53C" w14:textId="77777777" w:rsidTr="7C8D2458">
        <w:trPr>
          <w:trHeight w:val="300"/>
        </w:trPr>
        <w:tc>
          <w:tcPr>
            <w:tcW w:w="2581" w:type="dxa"/>
          </w:tcPr>
          <w:p w14:paraId="67DA7E56" w14:textId="108D134C" w:rsidR="005412B9" w:rsidRPr="00AD5369" w:rsidRDefault="00F3763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PO</w:t>
            </w:r>
            <w:r w:rsidR="00FC3FF2" w:rsidRPr="00AD5369">
              <w:rPr>
                <w:rFonts w:asciiTheme="minorHAnsi" w:hAnsiTheme="minorHAnsi" w:cstheme="minorHAnsi"/>
                <w:color w:val="000000"/>
                <w:szCs w:val="24"/>
              </w:rPr>
              <w:t xml:space="preserve"> (Purchase Order)</w:t>
            </w:r>
          </w:p>
        </w:tc>
        <w:tc>
          <w:tcPr>
            <w:tcW w:w="235" w:type="dxa"/>
          </w:tcPr>
          <w:p w14:paraId="442D94FD"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7228CA67" w14:textId="62384ACE" w:rsidR="00CD7EA0" w:rsidRPr="00AD5369" w:rsidRDefault="00674572"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C</w:t>
            </w:r>
            <w:r>
              <w:rPr>
                <w:rFonts w:asciiTheme="minorHAnsi" w:hAnsiTheme="minorHAnsi" w:cstheme="minorHAnsi"/>
                <w:color w:val="000000"/>
                <w:szCs w:val="24"/>
              </w:rPr>
              <w:t>o</w:t>
            </w:r>
            <w:r w:rsidRPr="00AD5369">
              <w:rPr>
                <w:rFonts w:asciiTheme="minorHAnsi" w:hAnsiTheme="minorHAnsi" w:cstheme="minorHAnsi"/>
                <w:color w:val="000000"/>
                <w:szCs w:val="24"/>
              </w:rPr>
              <w:t>ntractual</w:t>
            </w:r>
            <w:r w:rsidR="00254CFA" w:rsidRPr="00AD5369">
              <w:rPr>
                <w:rFonts w:asciiTheme="minorHAnsi" w:hAnsiTheme="minorHAnsi" w:cstheme="minorHAnsi"/>
                <w:color w:val="000000"/>
                <w:szCs w:val="24"/>
              </w:rPr>
              <w:t xml:space="preserve"> mechanism for a </w:t>
            </w:r>
            <w:r w:rsidR="001048AD" w:rsidRPr="00AD5369">
              <w:rPr>
                <w:rFonts w:asciiTheme="minorHAnsi" w:hAnsiTheme="minorHAnsi" w:cstheme="minorHAnsi"/>
                <w:color w:val="000000"/>
                <w:szCs w:val="24"/>
              </w:rPr>
              <w:t>one-time</w:t>
            </w:r>
            <w:r w:rsidR="00254CFA" w:rsidRPr="00AD5369">
              <w:rPr>
                <w:rFonts w:asciiTheme="minorHAnsi" w:hAnsiTheme="minorHAnsi" w:cstheme="minorHAnsi"/>
                <w:color w:val="000000"/>
                <w:szCs w:val="24"/>
              </w:rPr>
              <w:t xml:space="preserve"> purchase </w:t>
            </w:r>
          </w:p>
          <w:p w14:paraId="23B98F65" w14:textId="52BE8608" w:rsidR="003E7058" w:rsidRPr="00AD5369" w:rsidRDefault="003E7058" w:rsidP="00A21D1E">
            <w:pPr>
              <w:widowControl/>
              <w:rPr>
                <w:rFonts w:asciiTheme="minorHAnsi" w:hAnsiTheme="minorHAnsi" w:cstheme="minorHAnsi"/>
                <w:color w:val="000000"/>
                <w:szCs w:val="24"/>
              </w:rPr>
            </w:pPr>
          </w:p>
        </w:tc>
      </w:tr>
      <w:tr w:rsidR="00CD7EA0" w:rsidRPr="00AD5369" w14:paraId="0D0E4A37" w14:textId="77777777" w:rsidTr="7C8D2458">
        <w:trPr>
          <w:trHeight w:val="300"/>
        </w:trPr>
        <w:tc>
          <w:tcPr>
            <w:tcW w:w="2581" w:type="dxa"/>
          </w:tcPr>
          <w:p w14:paraId="5407137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Prime Contractor</w:t>
            </w:r>
          </w:p>
        </w:tc>
        <w:tc>
          <w:tcPr>
            <w:tcW w:w="235" w:type="dxa"/>
          </w:tcPr>
          <w:p w14:paraId="2E82D709"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6C803215" w14:textId="64D5F9AF" w:rsidR="00CD7EA0" w:rsidRPr="00AD5369" w:rsidRDefault="0079737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Refers</w:t>
            </w:r>
            <w:r w:rsidR="00CD7EA0" w:rsidRPr="00AD5369">
              <w:rPr>
                <w:rFonts w:asciiTheme="minorHAnsi" w:hAnsiTheme="minorHAnsi" w:cstheme="minorHAnsi"/>
                <w:color w:val="000000"/>
                <w:szCs w:val="24"/>
              </w:rPr>
              <w:t xml:space="preserve"> to the entity responding to the solicitation.</w:t>
            </w:r>
          </w:p>
        </w:tc>
      </w:tr>
      <w:tr w:rsidR="00CD7EA0" w:rsidRPr="00AD5369" w14:paraId="7728D5A8" w14:textId="77777777" w:rsidTr="7C8D2458">
        <w:trPr>
          <w:trHeight w:val="300"/>
        </w:trPr>
        <w:tc>
          <w:tcPr>
            <w:tcW w:w="2581" w:type="dxa"/>
          </w:tcPr>
          <w:p w14:paraId="7841D9BF"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B765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706B3B5"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F522E1F" w14:textId="77777777" w:rsidTr="7C8D2458">
        <w:trPr>
          <w:trHeight w:val="300"/>
        </w:trPr>
        <w:tc>
          <w:tcPr>
            <w:tcW w:w="2581" w:type="dxa"/>
            <w:hideMark/>
          </w:tcPr>
          <w:p w14:paraId="749982F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Products</w:t>
            </w:r>
          </w:p>
        </w:tc>
        <w:tc>
          <w:tcPr>
            <w:tcW w:w="235" w:type="dxa"/>
            <w:hideMark/>
          </w:tcPr>
          <w:p w14:paraId="404338F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7DC8715" w14:textId="58CE7AE4"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Tangible goods or manufactured items as specified in this Negotiated Bid</w:t>
            </w:r>
          </w:p>
          <w:p w14:paraId="044D5A58" w14:textId="77777777" w:rsidR="00CF0374" w:rsidRPr="00AD5369" w:rsidRDefault="00CF0374" w:rsidP="00A21D1E">
            <w:pPr>
              <w:widowControl/>
              <w:rPr>
                <w:rFonts w:asciiTheme="minorHAnsi" w:hAnsiTheme="minorHAnsi" w:cstheme="minorHAnsi"/>
                <w:color w:val="000000"/>
                <w:szCs w:val="24"/>
              </w:rPr>
            </w:pPr>
          </w:p>
          <w:p w14:paraId="6DEC5A54" w14:textId="248EDDB7" w:rsidR="003E7058" w:rsidRPr="00AD5369" w:rsidRDefault="003E7058" w:rsidP="00A21D1E">
            <w:pPr>
              <w:widowControl/>
              <w:rPr>
                <w:rFonts w:asciiTheme="minorHAnsi" w:hAnsiTheme="minorHAnsi" w:cstheme="minorHAnsi"/>
                <w:color w:val="000000"/>
                <w:szCs w:val="24"/>
              </w:rPr>
            </w:pPr>
          </w:p>
        </w:tc>
      </w:tr>
      <w:tr w:rsidR="003E7058" w:rsidRPr="00AD5369" w14:paraId="13773BE2" w14:textId="77777777" w:rsidTr="7C8D2458">
        <w:trPr>
          <w:trHeight w:val="300"/>
        </w:trPr>
        <w:tc>
          <w:tcPr>
            <w:tcW w:w="2581" w:type="dxa"/>
          </w:tcPr>
          <w:p w14:paraId="52B81BB7" w14:textId="56A7CE38"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lastRenderedPageBreak/>
              <w:t>Proposal</w:t>
            </w:r>
          </w:p>
        </w:tc>
        <w:tc>
          <w:tcPr>
            <w:tcW w:w="235" w:type="dxa"/>
          </w:tcPr>
          <w:p w14:paraId="7C0C19BD" w14:textId="77777777" w:rsidR="003E7058" w:rsidRPr="00AD5369" w:rsidRDefault="003E7058" w:rsidP="00A21D1E">
            <w:pPr>
              <w:widowControl/>
              <w:rPr>
                <w:rFonts w:asciiTheme="minorHAnsi" w:hAnsiTheme="minorHAnsi" w:cstheme="minorHAnsi"/>
                <w:color w:val="000000"/>
                <w:szCs w:val="24"/>
              </w:rPr>
            </w:pPr>
          </w:p>
        </w:tc>
        <w:tc>
          <w:tcPr>
            <w:tcW w:w="6544" w:type="dxa"/>
          </w:tcPr>
          <w:p w14:paraId="37F245F1" w14:textId="77777777"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p w14:paraId="774454D4" w14:textId="4DF7D6A5" w:rsidR="003E7058" w:rsidRPr="00AD5369" w:rsidRDefault="003E7058" w:rsidP="00A21D1E">
            <w:pPr>
              <w:widowControl/>
              <w:rPr>
                <w:rFonts w:asciiTheme="minorHAnsi" w:hAnsiTheme="minorHAnsi" w:cstheme="minorHAnsi"/>
                <w:color w:val="000000"/>
                <w:szCs w:val="24"/>
              </w:rPr>
            </w:pPr>
          </w:p>
        </w:tc>
      </w:tr>
      <w:tr w:rsidR="00CD7EA0" w:rsidRPr="00AD5369" w14:paraId="554B15EA" w14:textId="77777777" w:rsidTr="7C8D2458">
        <w:trPr>
          <w:trHeight w:val="675"/>
        </w:trPr>
        <w:tc>
          <w:tcPr>
            <w:tcW w:w="2581" w:type="dxa"/>
            <w:hideMark/>
          </w:tcPr>
          <w:p w14:paraId="09319F9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Respondent</w:t>
            </w:r>
          </w:p>
        </w:tc>
        <w:tc>
          <w:tcPr>
            <w:tcW w:w="235" w:type="dxa"/>
            <w:hideMark/>
          </w:tcPr>
          <w:p w14:paraId="4FC32B6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D6420CD" w14:textId="1D41054B"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offeror as defined in IC 5-22-2-18; and any entity or person who does business with the State and is registered as same.</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The State will not consider a bid response responsive if two or more offerors submit a joint or combined proposal.</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One entity or individual must be clearly identified as the company who will be ultimately responsible for performance of the contract</w:t>
            </w:r>
          </w:p>
        </w:tc>
      </w:tr>
      <w:tr w:rsidR="00CD7EA0" w:rsidRPr="00AD5369" w14:paraId="25D7B92A" w14:textId="77777777" w:rsidTr="7C8D2458">
        <w:trPr>
          <w:trHeight w:val="300"/>
        </w:trPr>
        <w:tc>
          <w:tcPr>
            <w:tcW w:w="2581" w:type="dxa"/>
          </w:tcPr>
          <w:p w14:paraId="3C9489C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2975592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5E8FA51"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110B35D" w14:textId="77777777" w:rsidTr="7C8D2458">
        <w:trPr>
          <w:trHeight w:val="630"/>
        </w:trPr>
        <w:tc>
          <w:tcPr>
            <w:tcW w:w="2581" w:type="dxa"/>
            <w:hideMark/>
          </w:tcPr>
          <w:p w14:paraId="5FE73B86"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Services</w:t>
            </w:r>
          </w:p>
        </w:tc>
        <w:tc>
          <w:tcPr>
            <w:tcW w:w="235" w:type="dxa"/>
            <w:hideMark/>
          </w:tcPr>
          <w:p w14:paraId="44E37785"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6CFC1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Work to be performed as specified in this solicitation</w:t>
            </w:r>
          </w:p>
        </w:tc>
      </w:tr>
      <w:tr w:rsidR="00CD7EA0" w:rsidRPr="00AD5369" w14:paraId="2C414A43" w14:textId="77777777" w:rsidTr="7C8D2458">
        <w:trPr>
          <w:trHeight w:val="630"/>
        </w:trPr>
        <w:tc>
          <w:tcPr>
            <w:tcW w:w="2581" w:type="dxa"/>
            <w:hideMark/>
          </w:tcPr>
          <w:p w14:paraId="783248A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State </w:t>
            </w:r>
          </w:p>
        </w:tc>
        <w:tc>
          <w:tcPr>
            <w:tcW w:w="235" w:type="dxa"/>
            <w:hideMark/>
          </w:tcPr>
          <w:p w14:paraId="3C1948EA"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10F1FB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of Indiana</w:t>
            </w:r>
          </w:p>
        </w:tc>
      </w:tr>
      <w:tr w:rsidR="00CD7EA0" w:rsidRPr="00AD5369" w14:paraId="675AB7E1" w14:textId="77777777" w:rsidTr="7C8D2458">
        <w:trPr>
          <w:trHeight w:val="765"/>
        </w:trPr>
        <w:tc>
          <w:tcPr>
            <w:tcW w:w="2581" w:type="dxa"/>
            <w:hideMark/>
          </w:tcPr>
          <w:p w14:paraId="5FCAB372"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State Agency</w:t>
            </w:r>
          </w:p>
        </w:tc>
        <w:tc>
          <w:tcPr>
            <w:tcW w:w="235" w:type="dxa"/>
            <w:hideMark/>
          </w:tcPr>
          <w:p w14:paraId="7E5304B6"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1E8B453"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CD7EA0" w:rsidRPr="00AD5369" w14:paraId="770C99C5" w14:textId="77777777" w:rsidTr="7C8D2458">
        <w:trPr>
          <w:trHeight w:val="300"/>
        </w:trPr>
        <w:tc>
          <w:tcPr>
            <w:tcW w:w="2581" w:type="dxa"/>
          </w:tcPr>
          <w:p w14:paraId="1E4D29E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C48E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6946C54"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CA1D243" w14:textId="77777777" w:rsidTr="7C8D2458">
        <w:trPr>
          <w:trHeight w:val="300"/>
        </w:trPr>
        <w:tc>
          <w:tcPr>
            <w:tcW w:w="2581" w:type="dxa"/>
          </w:tcPr>
          <w:p w14:paraId="397410C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Subcontractor</w:t>
            </w:r>
          </w:p>
        </w:tc>
        <w:tc>
          <w:tcPr>
            <w:tcW w:w="235" w:type="dxa"/>
          </w:tcPr>
          <w:p w14:paraId="34B57A97"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12CBED6" w14:textId="2BD7180C" w:rsidR="00CD7EA0" w:rsidRPr="00AD5369" w:rsidRDefault="00E1355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Referring</w:t>
            </w:r>
            <w:r w:rsidR="00CD7EA0" w:rsidRPr="00AD5369">
              <w:rPr>
                <w:rFonts w:asciiTheme="minorHAnsi" w:hAnsiTheme="minorHAnsi" w:cstheme="minorHAnsi"/>
                <w:color w:val="000000"/>
                <w:szCs w:val="24"/>
              </w:rPr>
              <w:t xml:space="preserve"> to the entity </w:t>
            </w:r>
            <w:proofErr w:type="gramStart"/>
            <w:r w:rsidR="00CD7EA0" w:rsidRPr="00AD5369">
              <w:rPr>
                <w:rFonts w:asciiTheme="minorHAnsi" w:hAnsiTheme="minorHAnsi" w:cstheme="minorHAnsi"/>
                <w:color w:val="000000"/>
                <w:szCs w:val="24"/>
              </w:rPr>
              <w:t>entering</w:t>
            </w:r>
            <w:r w:rsidR="002B28EF" w:rsidRPr="00AD5369">
              <w:rPr>
                <w:rFonts w:asciiTheme="minorHAnsi" w:hAnsiTheme="minorHAnsi" w:cstheme="minorHAnsi"/>
                <w:color w:val="000000"/>
                <w:szCs w:val="24"/>
              </w:rPr>
              <w:t xml:space="preserve"> </w:t>
            </w:r>
            <w:r w:rsidR="00CD7EA0" w:rsidRPr="00AD5369">
              <w:rPr>
                <w:rFonts w:asciiTheme="minorHAnsi" w:hAnsiTheme="minorHAnsi" w:cstheme="minorHAnsi"/>
                <w:color w:val="000000"/>
                <w:szCs w:val="24"/>
              </w:rPr>
              <w:t>into</w:t>
            </w:r>
            <w:proofErr w:type="gramEnd"/>
            <w:r w:rsidR="00CD7EA0" w:rsidRPr="00AD5369">
              <w:rPr>
                <w:rFonts w:asciiTheme="minorHAnsi" w:hAnsiTheme="minorHAnsi" w:cstheme="minorHAnsi"/>
                <w:color w:val="000000"/>
                <w:szCs w:val="24"/>
              </w:rPr>
              <w:t xml:space="preserve"> a contract with the Prime Contractor for a portion of the scope of the solicitation</w:t>
            </w:r>
          </w:p>
        </w:tc>
      </w:tr>
      <w:tr w:rsidR="00CD7EA0" w:rsidRPr="00AD5369" w14:paraId="4B3DD440" w14:textId="77777777" w:rsidTr="7C8D2458">
        <w:trPr>
          <w:trHeight w:val="300"/>
        </w:trPr>
        <w:tc>
          <w:tcPr>
            <w:tcW w:w="2581" w:type="dxa"/>
          </w:tcPr>
          <w:p w14:paraId="070C28DD" w14:textId="77777777" w:rsidR="00CD7EA0" w:rsidRPr="00AD5369" w:rsidRDefault="00CD7EA0" w:rsidP="00A21D1E">
            <w:pPr>
              <w:widowControl/>
              <w:rPr>
                <w:rFonts w:asciiTheme="minorHAnsi" w:hAnsiTheme="minorHAnsi" w:cstheme="minorHAnsi"/>
                <w:color w:val="000000"/>
                <w:szCs w:val="24"/>
              </w:rPr>
            </w:pPr>
          </w:p>
        </w:tc>
        <w:tc>
          <w:tcPr>
            <w:tcW w:w="235" w:type="dxa"/>
          </w:tcPr>
          <w:p w14:paraId="7888559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14766C2"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6118E260" w14:textId="77777777" w:rsidTr="7C8D2458">
        <w:trPr>
          <w:trHeight w:val="510"/>
        </w:trPr>
        <w:tc>
          <w:tcPr>
            <w:tcW w:w="2581" w:type="dxa"/>
            <w:hideMark/>
          </w:tcPr>
          <w:p w14:paraId="1E0488CC" w14:textId="77777777" w:rsidR="00CD7EA0" w:rsidRPr="00AD5369" w:rsidRDefault="00CD7EA0" w:rsidP="00A21D1E">
            <w:pPr>
              <w:widowControl/>
              <w:rPr>
                <w:rFonts w:asciiTheme="minorHAnsi" w:hAnsiTheme="minorHAnsi" w:cstheme="minorHAnsi"/>
                <w:color w:val="000000"/>
                <w:szCs w:val="24"/>
              </w:rPr>
            </w:pPr>
            <w:r w:rsidRPr="56C57012">
              <w:rPr>
                <w:rFonts w:asciiTheme="minorHAnsi" w:hAnsiTheme="minorHAnsi" w:cstheme="minorBidi"/>
                <w:color w:val="000000" w:themeColor="text1"/>
              </w:rPr>
              <w:t>Total Bid Amount</w:t>
            </w:r>
          </w:p>
        </w:tc>
        <w:tc>
          <w:tcPr>
            <w:tcW w:w="235" w:type="dxa"/>
            <w:hideMark/>
          </w:tcPr>
          <w:p w14:paraId="2F00C304"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4B46402D" w14:textId="65CC3F3E"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amount that the respondent proposes on </w:t>
            </w:r>
            <w:r w:rsidRPr="00AD5369">
              <w:rPr>
                <w:rFonts w:asciiTheme="minorHAnsi" w:hAnsiTheme="minorHAnsi" w:cstheme="minorHAnsi"/>
                <w:b/>
                <w:bCs/>
                <w:color w:val="000000"/>
                <w:szCs w:val="24"/>
              </w:rPr>
              <w:t xml:space="preserve">Attachment </w:t>
            </w:r>
            <w:proofErr w:type="gramStart"/>
            <w:r w:rsidRPr="00AD5369">
              <w:rPr>
                <w:rFonts w:asciiTheme="minorHAnsi" w:hAnsiTheme="minorHAnsi" w:cstheme="minorHAnsi"/>
                <w:b/>
                <w:bCs/>
                <w:color w:val="000000"/>
                <w:szCs w:val="24"/>
              </w:rPr>
              <w:t>D</w:t>
            </w:r>
            <w:r w:rsidRPr="00AD5369">
              <w:rPr>
                <w:rFonts w:asciiTheme="minorHAnsi" w:hAnsiTheme="minorHAnsi" w:cstheme="minorHAnsi"/>
                <w:color w:val="000000"/>
                <w:szCs w:val="24"/>
              </w:rPr>
              <w:t xml:space="preserve"> that</w:t>
            </w:r>
            <w:proofErr w:type="gramEnd"/>
            <w:r w:rsidRPr="00AD5369">
              <w:rPr>
                <w:rFonts w:asciiTheme="minorHAnsi" w:hAnsiTheme="minorHAnsi" w:cstheme="minorHAnsi"/>
                <w:color w:val="000000"/>
                <w:szCs w:val="24"/>
              </w:rPr>
              <w:t xml:space="preserve"> represents their total, all-inclusive price</w:t>
            </w:r>
          </w:p>
        </w:tc>
      </w:tr>
      <w:tr w:rsidR="00CD7EA0" w:rsidRPr="00AD5369" w14:paraId="080A8813" w14:textId="77777777" w:rsidTr="7C8D2458">
        <w:trPr>
          <w:trHeight w:val="404"/>
        </w:trPr>
        <w:tc>
          <w:tcPr>
            <w:tcW w:w="2581" w:type="dxa"/>
            <w:hideMark/>
          </w:tcPr>
          <w:p w14:paraId="12B16986"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3B29FBB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4A9901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5F1D4F1D" w14:textId="77777777" w:rsidTr="7C8D2458">
        <w:trPr>
          <w:trHeight w:val="300"/>
        </w:trPr>
        <w:tc>
          <w:tcPr>
            <w:tcW w:w="2581" w:type="dxa"/>
            <w:hideMark/>
          </w:tcPr>
          <w:p w14:paraId="1712E4B9" w14:textId="0A960395"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VSC</w:t>
            </w:r>
            <w:r w:rsidR="002B28EF" w:rsidRPr="00AD5369">
              <w:rPr>
                <w:rFonts w:asciiTheme="minorHAnsi" w:hAnsiTheme="minorHAnsi" w:cstheme="minorHAnsi"/>
                <w:color w:val="000000"/>
                <w:szCs w:val="24"/>
              </w:rPr>
              <w:t xml:space="preserve"> (Valuable Scope Contribution)</w:t>
            </w:r>
          </w:p>
        </w:tc>
        <w:tc>
          <w:tcPr>
            <w:tcW w:w="235" w:type="dxa"/>
            <w:hideMark/>
          </w:tcPr>
          <w:p w14:paraId="4ADD39F0"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F72AE34" w14:textId="43711F58" w:rsidR="002B28EF" w:rsidRPr="00AD5369" w:rsidRDefault="002B28EF" w:rsidP="002B28EF">
            <w:pPr>
              <w:widowControl/>
              <w:rPr>
                <w:rFonts w:asciiTheme="minorHAnsi" w:hAnsiTheme="minorHAnsi" w:cstheme="minorHAnsi"/>
                <w:color w:val="000000"/>
                <w:szCs w:val="24"/>
              </w:rPr>
            </w:pPr>
            <w:r w:rsidRPr="00AD5369">
              <w:rPr>
                <w:rFonts w:asciiTheme="minorHAnsi" w:hAnsiTheme="minorHAnsi" w:cstheme="minorHAnsi"/>
                <w:color w:val="000000"/>
                <w:szCs w:val="24"/>
              </w:rPr>
              <w:t>The benefit the proposed certified subcontractors(s) must provide to the project set forth in the solicitation</w:t>
            </w:r>
          </w:p>
          <w:p w14:paraId="240496E3" w14:textId="6C554CDD" w:rsidR="00CD7EA0" w:rsidRPr="00AD5369" w:rsidRDefault="00CD7EA0" w:rsidP="00A21D1E">
            <w:pPr>
              <w:widowControl/>
              <w:rPr>
                <w:rFonts w:asciiTheme="minorHAnsi" w:hAnsiTheme="minorHAnsi" w:cstheme="minorHAnsi"/>
                <w:color w:val="000000"/>
                <w:szCs w:val="24"/>
              </w:rPr>
            </w:pPr>
          </w:p>
        </w:tc>
      </w:tr>
      <w:bookmarkEnd w:id="12"/>
    </w:tbl>
    <w:p w14:paraId="1D3DEE6B" w14:textId="77777777" w:rsidR="00B136D9" w:rsidRPr="00AD5369" w:rsidRDefault="00B136D9" w:rsidP="006733D7">
      <w:pPr>
        <w:widowControl/>
        <w:rPr>
          <w:rFonts w:asciiTheme="minorHAnsi" w:hAnsiTheme="minorHAnsi" w:cstheme="minorHAnsi"/>
          <w:szCs w:val="24"/>
        </w:rPr>
      </w:pPr>
    </w:p>
    <w:p w14:paraId="1335316D" w14:textId="77777777" w:rsidR="00423B77" w:rsidRPr="00AD5369" w:rsidRDefault="00423B77" w:rsidP="006733D7">
      <w:pPr>
        <w:pStyle w:val="Heading2"/>
        <w:spacing w:before="0"/>
        <w:rPr>
          <w:rFonts w:asciiTheme="minorHAnsi" w:hAnsiTheme="minorHAnsi" w:cstheme="minorHAnsi"/>
          <w:color w:val="auto"/>
          <w:sz w:val="24"/>
          <w:szCs w:val="24"/>
        </w:rPr>
      </w:pPr>
      <w:bookmarkStart w:id="14" w:name="_Toc48624410"/>
    </w:p>
    <w:p w14:paraId="6BF0412E" w14:textId="292F35F1" w:rsidR="00B136D9" w:rsidRPr="00AD5369" w:rsidRDefault="00B136D9" w:rsidP="006733D7">
      <w:pPr>
        <w:pStyle w:val="Heading2"/>
        <w:spacing w:before="0"/>
        <w:rPr>
          <w:rFonts w:asciiTheme="minorHAnsi" w:hAnsiTheme="minorHAnsi" w:cstheme="minorHAnsi"/>
          <w:color w:val="auto"/>
          <w:sz w:val="24"/>
          <w:szCs w:val="24"/>
        </w:rPr>
      </w:pPr>
      <w:bookmarkStart w:id="15" w:name="_Toc116465295"/>
      <w:bookmarkStart w:id="16" w:name="_Toc136935125"/>
      <w:r w:rsidRPr="00AD5369">
        <w:rPr>
          <w:rFonts w:asciiTheme="minorHAnsi" w:hAnsiTheme="minorHAnsi" w:cstheme="minorHAnsi"/>
          <w:color w:val="auto"/>
          <w:sz w:val="24"/>
          <w:szCs w:val="24"/>
        </w:rPr>
        <w:t>1.3</w:t>
      </w:r>
      <w:r w:rsidRPr="00AD5369">
        <w:rPr>
          <w:rFonts w:asciiTheme="minorHAnsi" w:hAnsiTheme="minorHAnsi" w:cstheme="minorHAnsi"/>
          <w:color w:val="auto"/>
          <w:sz w:val="24"/>
          <w:szCs w:val="24"/>
        </w:rPr>
        <w:tab/>
      </w:r>
      <w:r w:rsidR="001872C9" w:rsidRPr="00AD5369">
        <w:rPr>
          <w:rFonts w:asciiTheme="minorHAnsi" w:hAnsiTheme="minorHAnsi" w:cstheme="minorHAnsi"/>
          <w:b/>
          <w:bCs/>
          <w:color w:val="auto"/>
          <w:sz w:val="24"/>
          <w:szCs w:val="24"/>
        </w:rPr>
        <w:t>Purpose of the Negotiated Bid</w:t>
      </w:r>
      <w:bookmarkEnd w:id="14"/>
      <w:bookmarkEnd w:id="15"/>
      <w:bookmarkEnd w:id="16"/>
    </w:p>
    <w:p w14:paraId="7B017865" w14:textId="77777777" w:rsidR="00B136D9" w:rsidRPr="00AD5369" w:rsidRDefault="00B136D9" w:rsidP="006733D7">
      <w:pPr>
        <w:widowControl/>
        <w:rPr>
          <w:rFonts w:asciiTheme="minorHAnsi" w:hAnsiTheme="minorHAnsi" w:cstheme="minorHAnsi"/>
          <w:szCs w:val="24"/>
        </w:rPr>
      </w:pPr>
    </w:p>
    <w:p w14:paraId="4185EB58" w14:textId="5A1A35A3" w:rsidR="00CD7EA0" w:rsidRPr="00AD5369" w:rsidRDefault="00CD7EA0" w:rsidP="00CD7EA0">
      <w:pPr>
        <w:widowControl/>
        <w:rPr>
          <w:rFonts w:asciiTheme="minorHAnsi" w:hAnsiTheme="minorHAnsi" w:cstheme="minorHAnsi"/>
          <w:szCs w:val="24"/>
        </w:rPr>
      </w:pPr>
      <w:r w:rsidRPr="008535DC">
        <w:rPr>
          <w:rFonts w:asciiTheme="minorHAnsi" w:hAnsiTheme="minorHAnsi" w:cstheme="minorHAnsi"/>
          <w:szCs w:val="24"/>
        </w:rPr>
        <w:t xml:space="preserve">The purpose of this </w:t>
      </w:r>
      <w:r w:rsidR="00A738A5" w:rsidRPr="008535DC">
        <w:rPr>
          <w:rFonts w:asciiTheme="minorHAnsi" w:hAnsiTheme="minorHAnsi" w:cstheme="minorHAnsi"/>
          <w:szCs w:val="24"/>
        </w:rPr>
        <w:t>solicitation</w:t>
      </w:r>
      <w:r w:rsidRPr="008535DC">
        <w:rPr>
          <w:rFonts w:asciiTheme="minorHAnsi" w:hAnsiTheme="minorHAnsi" w:cstheme="minorHAnsi"/>
          <w:szCs w:val="24"/>
        </w:rPr>
        <w:t xml:space="preserve"> is to select a respondent that </w:t>
      </w:r>
      <w:r w:rsidR="008535DC" w:rsidRPr="008535DC">
        <w:rPr>
          <w:rFonts w:asciiTheme="minorHAnsi" w:hAnsiTheme="minorHAnsi" w:cstheme="minorHAnsi"/>
          <w:szCs w:val="24"/>
        </w:rPr>
        <w:t xml:space="preserve">can provide </w:t>
      </w:r>
      <w:r w:rsidR="00304F1D">
        <w:rPr>
          <w:rFonts w:asciiTheme="minorHAnsi" w:hAnsiTheme="minorHAnsi" w:cstheme="minorHAnsi"/>
          <w:bCs/>
          <w:szCs w:val="24"/>
        </w:rPr>
        <w:t xml:space="preserve">pick </w:t>
      </w:r>
      <w:proofErr w:type="gramStart"/>
      <w:r w:rsidR="00304F1D">
        <w:rPr>
          <w:rFonts w:asciiTheme="minorHAnsi" w:hAnsiTheme="minorHAnsi" w:cstheme="minorHAnsi"/>
          <w:bCs/>
          <w:szCs w:val="24"/>
        </w:rPr>
        <w:t>up for</w:t>
      </w:r>
      <w:proofErr w:type="gramEnd"/>
      <w:r w:rsidR="00304F1D">
        <w:rPr>
          <w:rFonts w:asciiTheme="minorHAnsi" w:hAnsiTheme="minorHAnsi" w:cstheme="minorHAnsi"/>
          <w:bCs/>
          <w:szCs w:val="24"/>
        </w:rPr>
        <w:t xml:space="preserve"> leased trash and recycling containers</w:t>
      </w:r>
      <w:r w:rsidRPr="008535DC">
        <w:rPr>
          <w:rFonts w:asciiTheme="minorHAnsi" w:hAnsiTheme="minorHAnsi" w:cstheme="minorHAnsi"/>
          <w:szCs w:val="24"/>
        </w:rPr>
        <w:t xml:space="preserve">.  It is the intent </w:t>
      </w:r>
      <w:r w:rsidRPr="00E1355C">
        <w:rPr>
          <w:rFonts w:asciiTheme="minorHAnsi" w:hAnsiTheme="minorHAnsi" w:cstheme="minorHAnsi"/>
          <w:szCs w:val="24"/>
        </w:rPr>
        <w:t>of</w:t>
      </w:r>
      <w:r w:rsidR="00E1355C" w:rsidRPr="00E1355C">
        <w:rPr>
          <w:rFonts w:asciiTheme="minorHAnsi" w:hAnsiTheme="minorHAnsi" w:cstheme="minorHAnsi"/>
          <w:szCs w:val="24"/>
        </w:rPr>
        <w:t xml:space="preserve"> the Indiana Department of Administration</w:t>
      </w:r>
      <w:r w:rsidRPr="00E1355C">
        <w:rPr>
          <w:rFonts w:asciiTheme="minorHAnsi" w:hAnsiTheme="minorHAnsi" w:cstheme="minorHAnsi"/>
          <w:szCs w:val="24"/>
        </w:rPr>
        <w:t xml:space="preserve"> to contract with </w:t>
      </w:r>
      <w:r w:rsidR="001C663E" w:rsidRPr="00E1355C">
        <w:rPr>
          <w:rFonts w:asciiTheme="minorHAnsi" w:hAnsiTheme="minorHAnsi" w:cstheme="minorHAnsi"/>
          <w:szCs w:val="24"/>
        </w:rPr>
        <w:t>a respondent</w:t>
      </w:r>
      <w:r w:rsidRPr="00E1355C">
        <w:rPr>
          <w:rFonts w:asciiTheme="minorHAnsi" w:hAnsiTheme="minorHAnsi" w:cstheme="minorHAnsi"/>
          <w:szCs w:val="24"/>
        </w:rPr>
        <w:t xml:space="preserve"> that </w:t>
      </w:r>
      <w:r w:rsidR="001C663E" w:rsidRPr="00E1355C">
        <w:rPr>
          <w:rFonts w:asciiTheme="minorHAnsi" w:hAnsiTheme="minorHAnsi" w:cstheme="minorHAnsi"/>
          <w:szCs w:val="24"/>
        </w:rPr>
        <w:t>provides</w:t>
      </w:r>
      <w:r w:rsidRPr="00E1355C">
        <w:rPr>
          <w:rFonts w:asciiTheme="minorHAnsi" w:hAnsiTheme="minorHAnsi" w:cstheme="minorHAnsi"/>
          <w:szCs w:val="24"/>
        </w:rPr>
        <w:t xml:space="preserve"> quality </w:t>
      </w:r>
      <w:r w:rsidR="00E1355C" w:rsidRPr="00E1355C">
        <w:rPr>
          <w:rFonts w:asciiTheme="minorHAnsi" w:hAnsiTheme="minorHAnsi" w:cstheme="minorHAnsi"/>
          <w:szCs w:val="24"/>
        </w:rPr>
        <w:t>services.</w:t>
      </w:r>
    </w:p>
    <w:p w14:paraId="5194C78F" w14:textId="77777777" w:rsidR="00B136D9" w:rsidRPr="00AD5369" w:rsidRDefault="00B136D9" w:rsidP="006733D7">
      <w:pPr>
        <w:widowControl/>
        <w:rPr>
          <w:rFonts w:asciiTheme="minorHAnsi" w:hAnsiTheme="minorHAnsi" w:cstheme="minorHAnsi"/>
          <w:szCs w:val="24"/>
        </w:rPr>
      </w:pPr>
    </w:p>
    <w:p w14:paraId="53B8AB4B" w14:textId="5A88F5CC" w:rsidR="00B136D9" w:rsidRPr="00AD5369" w:rsidRDefault="001C663E" w:rsidP="006733D7">
      <w:pPr>
        <w:pStyle w:val="Heading2"/>
        <w:numPr>
          <w:ilvl w:val="1"/>
          <w:numId w:val="24"/>
        </w:numPr>
        <w:spacing w:before="0"/>
        <w:rPr>
          <w:rFonts w:asciiTheme="minorHAnsi" w:hAnsiTheme="minorHAnsi" w:cstheme="minorHAnsi"/>
          <w:b/>
          <w:bCs/>
          <w:color w:val="auto"/>
          <w:sz w:val="24"/>
          <w:szCs w:val="24"/>
          <w:lang w:val="fr-FR"/>
        </w:rPr>
      </w:pPr>
      <w:bookmarkStart w:id="17" w:name="_SUMMARY_SCOPE_OF"/>
      <w:bookmarkStart w:id="18" w:name="_Toc118220291"/>
      <w:bookmarkStart w:id="19" w:name="_Toc48624411"/>
      <w:bookmarkStart w:id="20" w:name="_Toc116465296"/>
      <w:bookmarkStart w:id="21" w:name="_Toc136935126"/>
      <w:bookmarkEnd w:id="17"/>
      <w:r w:rsidRPr="00AD5369">
        <w:rPr>
          <w:rFonts w:asciiTheme="minorHAnsi" w:hAnsiTheme="minorHAnsi" w:cstheme="minorHAnsi"/>
          <w:b/>
          <w:bCs/>
          <w:color w:val="auto"/>
          <w:sz w:val="24"/>
          <w:szCs w:val="24"/>
        </w:rPr>
        <w:t xml:space="preserve">Summary Scope </w:t>
      </w:r>
      <w:r w:rsidR="00081B19" w:rsidRPr="00AD5369">
        <w:rPr>
          <w:rFonts w:asciiTheme="minorHAnsi" w:hAnsiTheme="minorHAnsi" w:cstheme="minorHAnsi"/>
          <w:b/>
          <w:bCs/>
          <w:color w:val="auto"/>
          <w:sz w:val="24"/>
          <w:szCs w:val="24"/>
        </w:rPr>
        <w:t>of</w:t>
      </w:r>
      <w:r w:rsidRPr="00AD5369">
        <w:rPr>
          <w:rFonts w:asciiTheme="minorHAnsi" w:hAnsiTheme="minorHAnsi" w:cstheme="minorHAnsi"/>
          <w:b/>
          <w:bCs/>
          <w:color w:val="auto"/>
          <w:sz w:val="24"/>
          <w:szCs w:val="24"/>
        </w:rPr>
        <w:t xml:space="preserve"> Work</w:t>
      </w:r>
      <w:bookmarkEnd w:id="18"/>
      <w:bookmarkEnd w:id="19"/>
      <w:bookmarkEnd w:id="20"/>
      <w:bookmarkEnd w:id="21"/>
    </w:p>
    <w:p w14:paraId="6E902DC4" w14:textId="77777777" w:rsidR="00B136D9" w:rsidRPr="00AD5369" w:rsidRDefault="00B136D9" w:rsidP="006733D7">
      <w:pPr>
        <w:widowControl/>
        <w:rPr>
          <w:rFonts w:asciiTheme="minorHAnsi" w:hAnsiTheme="minorHAnsi" w:cstheme="minorHAnsi"/>
          <w:color w:val="FF0000"/>
          <w:szCs w:val="24"/>
        </w:rPr>
      </w:pPr>
    </w:p>
    <w:p w14:paraId="343DD8D3" w14:textId="12DE41B5" w:rsidR="00AA5F26" w:rsidRPr="003819AD" w:rsidRDefault="00724FCB" w:rsidP="00CD7EA0">
      <w:pPr>
        <w:widowControl/>
        <w:rPr>
          <w:rFonts w:asciiTheme="minorHAnsi" w:hAnsiTheme="minorHAnsi" w:cstheme="minorHAnsi"/>
          <w:szCs w:val="24"/>
        </w:rPr>
      </w:pPr>
      <w:r>
        <w:rPr>
          <w:rFonts w:asciiTheme="minorHAnsi" w:hAnsiTheme="minorHAnsi" w:cstheme="minorHAnsi"/>
          <w:szCs w:val="24"/>
        </w:rPr>
        <w:t xml:space="preserve">This Negotiated Bid is to </w:t>
      </w:r>
      <w:r w:rsidR="00B87F04">
        <w:rPr>
          <w:rFonts w:asciiTheme="minorHAnsi" w:hAnsiTheme="minorHAnsi" w:cstheme="minorHAnsi"/>
          <w:szCs w:val="24"/>
        </w:rPr>
        <w:t>request trash and recycling service</w:t>
      </w:r>
      <w:r w:rsidR="00094B86">
        <w:rPr>
          <w:rFonts w:asciiTheme="minorHAnsi" w:hAnsiTheme="minorHAnsi" w:cstheme="minorHAnsi"/>
          <w:szCs w:val="24"/>
        </w:rPr>
        <w:t>s</w:t>
      </w:r>
      <w:r w:rsidR="00B87F04">
        <w:rPr>
          <w:rFonts w:asciiTheme="minorHAnsi" w:hAnsiTheme="minorHAnsi" w:cstheme="minorHAnsi"/>
          <w:szCs w:val="24"/>
        </w:rPr>
        <w:t xml:space="preserve"> for the Indiana Department of Administration (IDOA) and related agencies. This service will provide the requested compactors</w:t>
      </w:r>
      <w:r w:rsidR="003F4E1C">
        <w:rPr>
          <w:rFonts w:asciiTheme="minorHAnsi" w:hAnsiTheme="minorHAnsi" w:cstheme="minorHAnsi"/>
          <w:szCs w:val="24"/>
        </w:rPr>
        <w:t xml:space="preserve">, dumpsters, recycling containers, equipment preventative/reactive maintenance and recycling credits at the specified locations. The selected vendor will provide all new leased equipment at the </w:t>
      </w:r>
      <w:proofErr w:type="gramStart"/>
      <w:r w:rsidR="003F4E1C">
        <w:rPr>
          <w:rFonts w:asciiTheme="minorHAnsi" w:hAnsiTheme="minorHAnsi" w:cstheme="minorHAnsi"/>
          <w:szCs w:val="24"/>
        </w:rPr>
        <w:t>locations specified</w:t>
      </w:r>
      <w:proofErr w:type="gramEnd"/>
      <w:r w:rsidR="003F4E1C">
        <w:rPr>
          <w:rFonts w:asciiTheme="minorHAnsi" w:hAnsiTheme="minorHAnsi" w:cstheme="minorHAnsi"/>
          <w:szCs w:val="24"/>
        </w:rPr>
        <w:t xml:space="preserve">. The </w:t>
      </w:r>
      <w:r w:rsidR="005229E9">
        <w:rPr>
          <w:rFonts w:asciiTheme="minorHAnsi" w:hAnsiTheme="minorHAnsi" w:cstheme="minorHAnsi"/>
          <w:szCs w:val="24"/>
        </w:rPr>
        <w:t xml:space="preserve">initial pick up and drop off frequency is listed in Attachment D, Cost </w:t>
      </w:r>
      <w:r w:rsidR="005229E9">
        <w:rPr>
          <w:rFonts w:asciiTheme="minorHAnsi" w:hAnsiTheme="minorHAnsi" w:cstheme="minorHAnsi"/>
          <w:szCs w:val="24"/>
        </w:rPr>
        <w:lastRenderedPageBreak/>
        <w:t xml:space="preserve">Proposal. All </w:t>
      </w:r>
      <w:r w:rsidR="00D41B5B">
        <w:rPr>
          <w:rFonts w:asciiTheme="minorHAnsi" w:hAnsiTheme="minorHAnsi" w:cstheme="minorHAnsi"/>
          <w:szCs w:val="24"/>
        </w:rPr>
        <w:t>vendors</w:t>
      </w:r>
      <w:r w:rsidR="005229E9">
        <w:rPr>
          <w:rFonts w:asciiTheme="minorHAnsi" w:hAnsiTheme="minorHAnsi" w:cstheme="minorHAnsi"/>
          <w:szCs w:val="24"/>
        </w:rPr>
        <w:t xml:space="preserve"> must use </w:t>
      </w:r>
      <w:r w:rsidR="00D41B5B">
        <w:rPr>
          <w:rFonts w:asciiTheme="minorHAnsi" w:hAnsiTheme="minorHAnsi" w:cstheme="minorHAnsi"/>
          <w:szCs w:val="24"/>
        </w:rPr>
        <w:t>this template and data to submit their bids</w:t>
      </w:r>
      <w:r w:rsidR="005C4D13">
        <w:rPr>
          <w:rFonts w:asciiTheme="minorHAnsi" w:hAnsiTheme="minorHAnsi" w:cstheme="minorHAnsi"/>
          <w:szCs w:val="24"/>
        </w:rPr>
        <w:t xml:space="preserve">. Once the bid is awarded, IDOA will work with the contractor to make any adjustment to locations, sizes, and frequency of pickup. Additional collection services </w:t>
      </w:r>
      <w:r w:rsidR="00292C8A">
        <w:rPr>
          <w:rFonts w:asciiTheme="minorHAnsi" w:hAnsiTheme="minorHAnsi" w:cstheme="minorHAnsi"/>
          <w:szCs w:val="24"/>
        </w:rPr>
        <w:t xml:space="preserve">not outlined in </w:t>
      </w:r>
      <w:r w:rsidR="004D02F9">
        <w:rPr>
          <w:rFonts w:asciiTheme="minorHAnsi" w:hAnsiTheme="minorHAnsi" w:cstheme="minorHAnsi"/>
          <w:szCs w:val="24"/>
        </w:rPr>
        <w:t xml:space="preserve">Attachment D, cost proposal, </w:t>
      </w:r>
      <w:r w:rsidR="00292C8A">
        <w:rPr>
          <w:rFonts w:asciiTheme="minorHAnsi" w:hAnsiTheme="minorHAnsi" w:cstheme="minorHAnsi"/>
          <w:szCs w:val="24"/>
        </w:rPr>
        <w:t xml:space="preserve">may also be needed </w:t>
      </w:r>
      <w:proofErr w:type="gramStart"/>
      <w:r w:rsidR="00292C8A">
        <w:rPr>
          <w:rFonts w:asciiTheme="minorHAnsi" w:hAnsiTheme="minorHAnsi" w:cstheme="minorHAnsi"/>
          <w:szCs w:val="24"/>
        </w:rPr>
        <w:t>during the course of</w:t>
      </w:r>
      <w:proofErr w:type="gramEnd"/>
      <w:r w:rsidR="00292C8A">
        <w:rPr>
          <w:rFonts w:asciiTheme="minorHAnsi" w:hAnsiTheme="minorHAnsi" w:cstheme="minorHAnsi"/>
          <w:szCs w:val="24"/>
        </w:rPr>
        <w:t xml:space="preserve"> this contract. </w:t>
      </w:r>
    </w:p>
    <w:p w14:paraId="187F7CF6" w14:textId="77777777" w:rsidR="00B136D9" w:rsidRPr="00AD5369" w:rsidRDefault="00B136D9" w:rsidP="006733D7">
      <w:pPr>
        <w:widowControl/>
        <w:rPr>
          <w:rFonts w:asciiTheme="minorHAnsi" w:hAnsiTheme="minorHAnsi" w:cstheme="minorHAnsi"/>
          <w:szCs w:val="24"/>
        </w:rPr>
      </w:pPr>
    </w:p>
    <w:p w14:paraId="6DE9B69E" w14:textId="11FE2059" w:rsidR="00B136D9" w:rsidRPr="00AD5369" w:rsidRDefault="00B136D9" w:rsidP="006733D7">
      <w:pPr>
        <w:pStyle w:val="Heading2"/>
        <w:spacing w:before="0"/>
        <w:rPr>
          <w:rFonts w:asciiTheme="minorHAnsi" w:hAnsiTheme="minorHAnsi" w:cstheme="minorHAnsi"/>
          <w:color w:val="auto"/>
          <w:sz w:val="24"/>
          <w:szCs w:val="24"/>
        </w:rPr>
      </w:pPr>
      <w:bookmarkStart w:id="22" w:name="_Toc48624412"/>
      <w:bookmarkStart w:id="23" w:name="_Toc116465297"/>
      <w:bookmarkStart w:id="24" w:name="_Toc136935127"/>
      <w:r w:rsidRPr="00AD5369">
        <w:rPr>
          <w:rFonts w:asciiTheme="minorHAnsi" w:hAnsiTheme="minorHAnsi" w:cstheme="minorHAnsi"/>
          <w:color w:val="auto"/>
          <w:sz w:val="24"/>
          <w:szCs w:val="24"/>
        </w:rPr>
        <w:t>1.5</w:t>
      </w:r>
      <w:r w:rsidRPr="00AD5369">
        <w:rPr>
          <w:rFonts w:asciiTheme="minorHAnsi" w:hAnsiTheme="minorHAnsi" w:cstheme="minorHAnsi"/>
          <w:color w:val="auto"/>
          <w:sz w:val="24"/>
          <w:szCs w:val="24"/>
        </w:rPr>
        <w:tab/>
      </w:r>
      <w:r w:rsidR="001C663E" w:rsidRPr="00AD5369">
        <w:rPr>
          <w:rFonts w:asciiTheme="minorHAnsi" w:hAnsiTheme="minorHAnsi" w:cstheme="minorHAnsi"/>
          <w:b/>
          <w:bCs/>
          <w:color w:val="auto"/>
          <w:sz w:val="24"/>
          <w:szCs w:val="24"/>
        </w:rPr>
        <w:t>Negotiated Bid Outline</w:t>
      </w:r>
      <w:bookmarkEnd w:id="22"/>
      <w:bookmarkEnd w:id="23"/>
      <w:bookmarkEnd w:id="24"/>
    </w:p>
    <w:p w14:paraId="3A0FAFA7" w14:textId="77777777" w:rsidR="00B136D9" w:rsidRPr="00AD5369" w:rsidRDefault="00B136D9" w:rsidP="006733D7">
      <w:pPr>
        <w:widowControl/>
        <w:rPr>
          <w:rFonts w:asciiTheme="minorHAnsi" w:hAnsiTheme="minorHAnsi" w:cstheme="minorHAnsi"/>
          <w:szCs w:val="24"/>
        </w:rPr>
      </w:pPr>
    </w:p>
    <w:p w14:paraId="58CA062E" w14:textId="69AE5EE4"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The outline of this Negotiated Bid document is described below:</w:t>
      </w:r>
    </w:p>
    <w:p w14:paraId="65D67DC1" w14:textId="2CA75CBD" w:rsidR="00B136D9" w:rsidRPr="00AD5369" w:rsidRDefault="00B136D9" w:rsidP="006733D7">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DB7723" w:rsidRPr="00AD5369" w14:paraId="70BE1669" w14:textId="77777777" w:rsidTr="001C663E">
        <w:trPr>
          <w:trHeight w:val="350"/>
        </w:trPr>
        <w:tc>
          <w:tcPr>
            <w:tcW w:w="4806" w:type="dxa"/>
            <w:shd w:val="clear" w:color="auto" w:fill="D9D9D9"/>
          </w:tcPr>
          <w:p w14:paraId="53868AFF"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Section</w:t>
            </w:r>
          </w:p>
        </w:tc>
        <w:tc>
          <w:tcPr>
            <w:tcW w:w="4790" w:type="dxa"/>
            <w:shd w:val="clear" w:color="auto" w:fill="D9D9D9"/>
          </w:tcPr>
          <w:p w14:paraId="6B8F3A57"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Description</w:t>
            </w:r>
          </w:p>
        </w:tc>
      </w:tr>
      <w:tr w:rsidR="00DB7723" w:rsidRPr="00AD5369" w14:paraId="300D39CE" w14:textId="77777777" w:rsidTr="001C663E">
        <w:trPr>
          <w:trHeight w:val="44"/>
        </w:trPr>
        <w:tc>
          <w:tcPr>
            <w:tcW w:w="4806" w:type="dxa"/>
          </w:tcPr>
          <w:p w14:paraId="476EAF42"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pacing w:val="-2"/>
                <w:szCs w:val="24"/>
              </w:rPr>
              <w:t>Section One – General Information and Requested Products or Services</w:t>
            </w:r>
          </w:p>
        </w:tc>
        <w:tc>
          <w:tcPr>
            <w:tcW w:w="4790" w:type="dxa"/>
          </w:tcPr>
          <w:p w14:paraId="7C464D37"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DB7723" w:rsidRPr="00AD5369" w14:paraId="1944D266" w14:textId="77777777" w:rsidTr="001C663E">
        <w:trPr>
          <w:trHeight w:val="386"/>
        </w:trPr>
        <w:tc>
          <w:tcPr>
            <w:tcW w:w="4806" w:type="dxa"/>
          </w:tcPr>
          <w:p w14:paraId="066F736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Two – Bid Response Preparation Instruction</w:t>
            </w:r>
          </w:p>
        </w:tc>
        <w:tc>
          <w:tcPr>
            <w:tcW w:w="4790" w:type="dxa"/>
          </w:tcPr>
          <w:p w14:paraId="7CA9CDB0" w14:textId="5B0C9D4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This section provides instructions on the format and content of the </w:t>
            </w:r>
            <w:r w:rsidR="00451A32" w:rsidRPr="00195460">
              <w:rPr>
                <w:rFonts w:asciiTheme="minorHAnsi" w:hAnsiTheme="minorHAnsi" w:cstheme="minorHAnsi"/>
                <w:szCs w:val="24"/>
              </w:rPr>
              <w:t>B</w:t>
            </w:r>
            <w:r w:rsidRPr="00195460">
              <w:rPr>
                <w:rFonts w:asciiTheme="minorHAnsi" w:hAnsiTheme="minorHAnsi" w:cstheme="minorHAnsi"/>
                <w:szCs w:val="24"/>
              </w:rPr>
              <w:t>id including a</w:t>
            </w:r>
            <w:r w:rsidR="0039493E" w:rsidRPr="00195460">
              <w:rPr>
                <w:rFonts w:asciiTheme="minorHAnsi" w:hAnsiTheme="minorHAnsi" w:cstheme="minorHAnsi"/>
                <w:szCs w:val="24"/>
              </w:rPr>
              <w:t>n</w:t>
            </w:r>
            <w:r w:rsidRPr="00195460">
              <w:rPr>
                <w:rFonts w:asciiTheme="minorHAnsi" w:hAnsiTheme="minorHAnsi" w:cstheme="minorHAnsi"/>
                <w:szCs w:val="24"/>
              </w:rPr>
              <w:t xml:space="preserve"> </w:t>
            </w:r>
            <w:r w:rsidR="0039493E" w:rsidRPr="00195460">
              <w:rPr>
                <w:rFonts w:asciiTheme="minorHAnsi" w:hAnsiTheme="minorHAnsi" w:cstheme="minorHAnsi"/>
                <w:szCs w:val="24"/>
              </w:rPr>
              <w:t>Executive Summary</w:t>
            </w:r>
            <w:r w:rsidRPr="00195460">
              <w:rPr>
                <w:rFonts w:asciiTheme="minorHAnsi" w:hAnsiTheme="minorHAnsi" w:cstheme="minorHAnsi"/>
                <w:szCs w:val="24"/>
              </w:rPr>
              <w:t xml:space="preserve"> and a </w:t>
            </w:r>
            <w:r w:rsidR="00E31AD7" w:rsidRPr="00195460">
              <w:rPr>
                <w:rFonts w:asciiTheme="minorHAnsi" w:hAnsiTheme="minorHAnsi" w:cstheme="minorHAnsi"/>
                <w:szCs w:val="24"/>
              </w:rPr>
              <w:t>Cost</w:t>
            </w:r>
            <w:r w:rsidR="00BB56CB">
              <w:rPr>
                <w:rFonts w:asciiTheme="minorHAnsi" w:hAnsiTheme="minorHAnsi" w:cstheme="minorHAnsi"/>
                <w:szCs w:val="24"/>
              </w:rPr>
              <w:t xml:space="preserve"> Proposal</w:t>
            </w:r>
            <w:r w:rsidRPr="00195460">
              <w:rPr>
                <w:rFonts w:asciiTheme="minorHAnsi" w:hAnsiTheme="minorHAnsi" w:cstheme="minorHAnsi"/>
                <w:szCs w:val="24"/>
              </w:rPr>
              <w:t>.</w:t>
            </w:r>
          </w:p>
        </w:tc>
      </w:tr>
      <w:tr w:rsidR="00DB7723" w:rsidRPr="00AD5369" w14:paraId="20DF842A" w14:textId="77777777" w:rsidTr="001C663E">
        <w:trPr>
          <w:trHeight w:val="665"/>
        </w:trPr>
        <w:tc>
          <w:tcPr>
            <w:tcW w:w="4806" w:type="dxa"/>
          </w:tcPr>
          <w:p w14:paraId="00485778"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Three – Negotiated Bid Evaluation Criteria</w:t>
            </w:r>
          </w:p>
          <w:p w14:paraId="725043D9" w14:textId="77777777" w:rsidR="00DB7723" w:rsidRPr="00195460" w:rsidRDefault="00DB7723" w:rsidP="00A21D1E">
            <w:pPr>
              <w:rPr>
                <w:rFonts w:asciiTheme="minorHAnsi" w:hAnsiTheme="minorHAnsi" w:cstheme="minorHAnsi"/>
                <w:szCs w:val="24"/>
              </w:rPr>
            </w:pPr>
          </w:p>
        </w:tc>
        <w:tc>
          <w:tcPr>
            <w:tcW w:w="4790" w:type="dxa"/>
          </w:tcPr>
          <w:p w14:paraId="0C47D0F3"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discusses the evaluation criteria to be used to evaluate Respondents’ bid responses</w:t>
            </w:r>
          </w:p>
          <w:p w14:paraId="3A27B88B" w14:textId="77777777" w:rsidR="00DB7723" w:rsidRPr="00195460" w:rsidRDefault="00DB7723" w:rsidP="00A21D1E">
            <w:pPr>
              <w:rPr>
                <w:rFonts w:asciiTheme="minorHAnsi" w:hAnsiTheme="minorHAnsi" w:cstheme="minorHAnsi"/>
                <w:noProof/>
                <w:szCs w:val="24"/>
              </w:rPr>
            </w:pPr>
          </w:p>
        </w:tc>
      </w:tr>
      <w:tr w:rsidR="00DB7723" w:rsidRPr="00AD5369" w14:paraId="63D0E67C" w14:textId="77777777" w:rsidTr="001C663E">
        <w:trPr>
          <w:trHeight w:val="413"/>
        </w:trPr>
        <w:tc>
          <w:tcPr>
            <w:tcW w:w="4806" w:type="dxa"/>
          </w:tcPr>
          <w:p w14:paraId="39DE06AA"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A </w:t>
            </w:r>
          </w:p>
          <w:p w14:paraId="15B28592" w14:textId="77777777" w:rsidR="00DB7723" w:rsidRPr="00195460" w:rsidRDefault="00DB7723" w:rsidP="00A21D1E">
            <w:pPr>
              <w:rPr>
                <w:rFonts w:asciiTheme="minorHAnsi" w:hAnsiTheme="minorHAnsi" w:cstheme="minorHAnsi"/>
                <w:szCs w:val="24"/>
              </w:rPr>
            </w:pPr>
          </w:p>
        </w:tc>
        <w:tc>
          <w:tcPr>
            <w:tcW w:w="4790" w:type="dxa"/>
          </w:tcPr>
          <w:p w14:paraId="7CBAF565"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M/WBE Subcontractor Form</w:t>
            </w:r>
          </w:p>
          <w:p w14:paraId="2B652F36" w14:textId="77777777" w:rsidR="00DB7723" w:rsidRPr="00195460" w:rsidRDefault="00DB7723" w:rsidP="00A21D1E">
            <w:pPr>
              <w:rPr>
                <w:rFonts w:asciiTheme="minorHAnsi" w:hAnsiTheme="minorHAnsi" w:cstheme="minorHAnsi"/>
                <w:szCs w:val="24"/>
              </w:rPr>
            </w:pPr>
          </w:p>
        </w:tc>
      </w:tr>
      <w:tr w:rsidR="00DB7723" w:rsidRPr="00AD5369" w14:paraId="15EF68C8" w14:textId="77777777" w:rsidTr="001C663E">
        <w:trPr>
          <w:trHeight w:val="413"/>
        </w:trPr>
        <w:tc>
          <w:tcPr>
            <w:tcW w:w="4806" w:type="dxa"/>
          </w:tcPr>
          <w:p w14:paraId="602701E8" w14:textId="5F6D7F2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183F17" w:rsidRPr="00195460">
              <w:rPr>
                <w:rFonts w:asciiTheme="minorHAnsi" w:hAnsiTheme="minorHAnsi" w:cstheme="minorHAnsi"/>
                <w:szCs w:val="24"/>
              </w:rPr>
              <w:t>A1</w:t>
            </w:r>
          </w:p>
        </w:tc>
        <w:tc>
          <w:tcPr>
            <w:tcW w:w="4790" w:type="dxa"/>
          </w:tcPr>
          <w:p w14:paraId="5380F979"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IVOSB Participation Plan Form</w:t>
            </w:r>
          </w:p>
        </w:tc>
      </w:tr>
      <w:tr w:rsidR="00183F17" w:rsidRPr="00AD5369" w14:paraId="15181E8A" w14:textId="77777777" w:rsidTr="001C663E">
        <w:trPr>
          <w:trHeight w:val="413"/>
        </w:trPr>
        <w:tc>
          <w:tcPr>
            <w:tcW w:w="4806" w:type="dxa"/>
          </w:tcPr>
          <w:p w14:paraId="2BEF5F8C" w14:textId="7DBA021E" w:rsidR="00183F17" w:rsidRPr="00195460" w:rsidRDefault="00183F17"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081B19" w:rsidRPr="00195460">
              <w:rPr>
                <w:rFonts w:asciiTheme="minorHAnsi" w:hAnsiTheme="minorHAnsi" w:cstheme="minorHAnsi"/>
                <w:szCs w:val="24"/>
              </w:rPr>
              <w:t>B</w:t>
            </w:r>
          </w:p>
        </w:tc>
        <w:tc>
          <w:tcPr>
            <w:tcW w:w="4790" w:type="dxa"/>
          </w:tcPr>
          <w:p w14:paraId="19315860" w14:textId="4F187E03" w:rsidR="00183F17" w:rsidRPr="00195460" w:rsidRDefault="00D52C43" w:rsidP="00A21D1E">
            <w:pPr>
              <w:rPr>
                <w:rFonts w:asciiTheme="minorHAnsi" w:hAnsiTheme="minorHAnsi" w:cstheme="minorHAnsi"/>
                <w:szCs w:val="24"/>
              </w:rPr>
            </w:pPr>
            <w:r w:rsidRPr="00195460">
              <w:rPr>
                <w:rFonts w:asciiTheme="minorHAnsi" w:hAnsiTheme="minorHAnsi" w:cstheme="minorHAnsi"/>
                <w:szCs w:val="24"/>
              </w:rPr>
              <w:t>Sample Contract</w:t>
            </w:r>
          </w:p>
        </w:tc>
      </w:tr>
      <w:tr w:rsidR="00DB7723" w:rsidRPr="00AD5369" w14:paraId="142A7BA5" w14:textId="77777777" w:rsidTr="001C663E">
        <w:trPr>
          <w:trHeight w:val="440"/>
        </w:trPr>
        <w:tc>
          <w:tcPr>
            <w:tcW w:w="4806" w:type="dxa"/>
          </w:tcPr>
          <w:p w14:paraId="397774C3"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C</w:t>
            </w:r>
          </w:p>
        </w:tc>
        <w:tc>
          <w:tcPr>
            <w:tcW w:w="4790" w:type="dxa"/>
          </w:tcPr>
          <w:p w14:paraId="36C73AE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Indiana Economic Impact (IEI) Form</w:t>
            </w:r>
          </w:p>
        </w:tc>
      </w:tr>
      <w:tr w:rsidR="00DB7723" w:rsidRPr="00AD5369" w14:paraId="6FE7116A" w14:textId="77777777" w:rsidTr="001C663E">
        <w:trPr>
          <w:trHeight w:val="440"/>
        </w:trPr>
        <w:tc>
          <w:tcPr>
            <w:tcW w:w="4806" w:type="dxa"/>
          </w:tcPr>
          <w:p w14:paraId="3CD61B5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D</w:t>
            </w:r>
          </w:p>
        </w:tc>
        <w:tc>
          <w:tcPr>
            <w:tcW w:w="4790" w:type="dxa"/>
          </w:tcPr>
          <w:p w14:paraId="7CE4C85A" w14:textId="78310F05" w:rsidR="00DB7723" w:rsidRPr="00195460" w:rsidRDefault="00EC4498" w:rsidP="00A21D1E">
            <w:pPr>
              <w:rPr>
                <w:rFonts w:asciiTheme="minorHAnsi" w:hAnsiTheme="minorHAnsi" w:cstheme="minorHAnsi"/>
                <w:szCs w:val="24"/>
              </w:rPr>
            </w:pPr>
            <w:r w:rsidRPr="00195460">
              <w:rPr>
                <w:rFonts w:asciiTheme="minorHAnsi" w:hAnsiTheme="minorHAnsi" w:cstheme="minorHAnsi"/>
                <w:szCs w:val="24"/>
              </w:rPr>
              <w:t>Cost</w:t>
            </w:r>
            <w:r w:rsidR="006B2B40">
              <w:rPr>
                <w:rFonts w:asciiTheme="minorHAnsi" w:hAnsiTheme="minorHAnsi" w:cstheme="minorHAnsi"/>
                <w:szCs w:val="24"/>
              </w:rPr>
              <w:t xml:space="preserve"> </w:t>
            </w:r>
            <w:r w:rsidR="00BB56CB">
              <w:rPr>
                <w:rFonts w:asciiTheme="minorHAnsi" w:hAnsiTheme="minorHAnsi" w:cstheme="minorHAnsi"/>
                <w:szCs w:val="24"/>
              </w:rPr>
              <w:t xml:space="preserve">Proposal </w:t>
            </w:r>
            <w:r w:rsidR="006B2B40">
              <w:rPr>
                <w:rFonts w:asciiTheme="minorHAnsi" w:hAnsiTheme="minorHAnsi" w:cstheme="minorHAnsi"/>
                <w:szCs w:val="24"/>
              </w:rPr>
              <w:t>Template</w:t>
            </w:r>
          </w:p>
        </w:tc>
      </w:tr>
      <w:tr w:rsidR="00DB7723" w:rsidRPr="00AD5369" w14:paraId="60DE7922" w14:textId="77777777" w:rsidTr="001C663E">
        <w:trPr>
          <w:trHeight w:val="440"/>
        </w:trPr>
        <w:tc>
          <w:tcPr>
            <w:tcW w:w="4806" w:type="dxa"/>
          </w:tcPr>
          <w:p w14:paraId="0E93FEE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E</w:t>
            </w:r>
          </w:p>
        </w:tc>
        <w:tc>
          <w:tcPr>
            <w:tcW w:w="4790" w:type="dxa"/>
          </w:tcPr>
          <w:p w14:paraId="5EA7A7D5" w14:textId="18AA7CBC"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Q&amp;A Template</w:t>
            </w:r>
          </w:p>
        </w:tc>
      </w:tr>
      <w:tr w:rsidR="003F0E62" w:rsidRPr="00AD5369" w14:paraId="6FC1501D" w14:textId="77777777" w:rsidTr="001C663E">
        <w:trPr>
          <w:trHeight w:val="440"/>
        </w:trPr>
        <w:tc>
          <w:tcPr>
            <w:tcW w:w="4806" w:type="dxa"/>
          </w:tcPr>
          <w:p w14:paraId="6EEAC18E" w14:textId="4B149680"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Attachment F</w:t>
            </w:r>
          </w:p>
        </w:tc>
        <w:tc>
          <w:tcPr>
            <w:tcW w:w="4790" w:type="dxa"/>
          </w:tcPr>
          <w:p w14:paraId="3F104F5C" w14:textId="223FE451"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 xml:space="preserve">Attestation Form </w:t>
            </w:r>
          </w:p>
        </w:tc>
      </w:tr>
      <w:tr w:rsidR="00855629" w:rsidRPr="00AD5369" w14:paraId="47FB5695" w14:textId="77777777" w:rsidTr="001C663E">
        <w:trPr>
          <w:trHeight w:val="440"/>
        </w:trPr>
        <w:tc>
          <w:tcPr>
            <w:tcW w:w="4806" w:type="dxa"/>
          </w:tcPr>
          <w:p w14:paraId="09AA694D" w14:textId="660441E3" w:rsidR="00855629" w:rsidRPr="00195460" w:rsidRDefault="00855629" w:rsidP="00A21D1E">
            <w:pPr>
              <w:rPr>
                <w:rFonts w:asciiTheme="minorHAnsi" w:hAnsiTheme="minorHAnsi" w:cstheme="minorHAnsi"/>
                <w:szCs w:val="24"/>
              </w:rPr>
            </w:pPr>
            <w:r>
              <w:rPr>
                <w:rFonts w:asciiTheme="minorHAnsi" w:hAnsiTheme="minorHAnsi" w:cstheme="minorHAnsi"/>
                <w:szCs w:val="24"/>
              </w:rPr>
              <w:t>Attachment G</w:t>
            </w:r>
          </w:p>
        </w:tc>
        <w:tc>
          <w:tcPr>
            <w:tcW w:w="4790" w:type="dxa"/>
          </w:tcPr>
          <w:p w14:paraId="699659AE" w14:textId="7A00AF61" w:rsidR="00855629" w:rsidRPr="00195460" w:rsidRDefault="00855629" w:rsidP="00A21D1E">
            <w:pPr>
              <w:rPr>
                <w:rFonts w:asciiTheme="minorHAnsi" w:hAnsiTheme="minorHAnsi" w:cstheme="minorHAnsi"/>
                <w:szCs w:val="24"/>
              </w:rPr>
            </w:pPr>
            <w:r>
              <w:rPr>
                <w:rFonts w:asciiTheme="minorHAnsi" w:hAnsiTheme="minorHAnsi" w:cstheme="minorHAnsi"/>
                <w:szCs w:val="24"/>
              </w:rPr>
              <w:t xml:space="preserve">Preferences </w:t>
            </w:r>
          </w:p>
        </w:tc>
      </w:tr>
      <w:tr w:rsidR="00FF13F4" w:rsidRPr="00AD5369" w14:paraId="029DFBD7" w14:textId="77777777" w:rsidTr="001C663E">
        <w:trPr>
          <w:trHeight w:val="440"/>
        </w:trPr>
        <w:tc>
          <w:tcPr>
            <w:tcW w:w="4806" w:type="dxa"/>
          </w:tcPr>
          <w:p w14:paraId="127C8C65" w14:textId="676036F0" w:rsidR="00FF13F4" w:rsidRDefault="00FF13F4" w:rsidP="00A21D1E">
            <w:pPr>
              <w:rPr>
                <w:rFonts w:asciiTheme="minorHAnsi" w:hAnsiTheme="minorHAnsi" w:cstheme="minorHAnsi"/>
                <w:szCs w:val="24"/>
              </w:rPr>
            </w:pPr>
            <w:r>
              <w:rPr>
                <w:rFonts w:asciiTheme="minorHAnsi" w:hAnsiTheme="minorHAnsi" w:cstheme="minorHAnsi"/>
                <w:szCs w:val="24"/>
              </w:rPr>
              <w:lastRenderedPageBreak/>
              <w:t>Attachment H</w:t>
            </w:r>
          </w:p>
        </w:tc>
        <w:tc>
          <w:tcPr>
            <w:tcW w:w="4790" w:type="dxa"/>
          </w:tcPr>
          <w:p w14:paraId="4F22BC48" w14:textId="5937079B" w:rsidR="00FF13F4" w:rsidRDefault="00FF13F4" w:rsidP="00A21D1E">
            <w:pPr>
              <w:rPr>
                <w:rFonts w:asciiTheme="minorHAnsi" w:hAnsiTheme="minorHAnsi" w:cstheme="minorHAnsi"/>
                <w:szCs w:val="24"/>
              </w:rPr>
            </w:pPr>
            <w:r>
              <w:rPr>
                <w:rFonts w:asciiTheme="minorHAnsi" w:hAnsiTheme="minorHAnsi" w:cstheme="minorHAnsi"/>
                <w:szCs w:val="24"/>
              </w:rPr>
              <w:t>Affidavit of Eligibility</w:t>
            </w:r>
          </w:p>
        </w:tc>
      </w:tr>
      <w:tr w:rsidR="006B2B40" w:rsidRPr="00AD5369" w14:paraId="48D00AAB" w14:textId="77777777" w:rsidTr="001C663E">
        <w:trPr>
          <w:trHeight w:val="440"/>
        </w:trPr>
        <w:tc>
          <w:tcPr>
            <w:tcW w:w="4806" w:type="dxa"/>
          </w:tcPr>
          <w:p w14:paraId="5DD6C69A" w14:textId="3CAD5D86"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c>
          <w:tcPr>
            <w:tcW w:w="4790" w:type="dxa"/>
          </w:tcPr>
          <w:p w14:paraId="138DFA82" w14:textId="6AEBB089"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r>
      <w:tr w:rsidR="006B2B40" w:rsidRPr="00AD5369" w14:paraId="2E766222" w14:textId="77777777" w:rsidTr="001C663E">
        <w:trPr>
          <w:trHeight w:val="440"/>
        </w:trPr>
        <w:tc>
          <w:tcPr>
            <w:tcW w:w="4806" w:type="dxa"/>
          </w:tcPr>
          <w:p w14:paraId="7DCB8A3B" w14:textId="4AB1E727"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c>
          <w:tcPr>
            <w:tcW w:w="4790" w:type="dxa"/>
          </w:tcPr>
          <w:p w14:paraId="0482F179" w14:textId="6EE05534"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r>
    </w:tbl>
    <w:p w14:paraId="0BCACA4B" w14:textId="77777777" w:rsidR="00B136D9" w:rsidRPr="00AD5369" w:rsidRDefault="00B136D9" w:rsidP="006733D7">
      <w:pPr>
        <w:widowControl/>
        <w:rPr>
          <w:rFonts w:asciiTheme="minorHAnsi" w:hAnsiTheme="minorHAnsi" w:cstheme="minorHAnsi"/>
          <w:szCs w:val="24"/>
        </w:rPr>
      </w:pPr>
    </w:p>
    <w:p w14:paraId="653061B1" w14:textId="77777777" w:rsidR="003209EB" w:rsidRPr="00AD5369" w:rsidRDefault="003209EB" w:rsidP="006733D7">
      <w:pPr>
        <w:pStyle w:val="Heading2"/>
        <w:spacing w:before="0"/>
        <w:rPr>
          <w:rFonts w:asciiTheme="minorHAnsi" w:hAnsiTheme="minorHAnsi" w:cstheme="minorHAnsi"/>
          <w:color w:val="auto"/>
          <w:sz w:val="24"/>
          <w:szCs w:val="24"/>
        </w:rPr>
      </w:pPr>
      <w:bookmarkStart w:id="25" w:name="_Toc48624413"/>
    </w:p>
    <w:p w14:paraId="7DBF5857" w14:textId="5F7FE8A0" w:rsidR="00B136D9" w:rsidRPr="00AD5369" w:rsidRDefault="00F42146" w:rsidP="006733D7">
      <w:pPr>
        <w:pStyle w:val="Heading2"/>
        <w:spacing w:before="0"/>
        <w:rPr>
          <w:rFonts w:asciiTheme="minorHAnsi" w:hAnsiTheme="minorHAnsi" w:cstheme="minorHAnsi"/>
          <w:b/>
          <w:bCs/>
          <w:color w:val="auto"/>
          <w:sz w:val="24"/>
          <w:szCs w:val="24"/>
        </w:rPr>
      </w:pPr>
      <w:bookmarkStart w:id="26" w:name="_Toc116465298"/>
      <w:bookmarkStart w:id="27" w:name="_Toc136935128"/>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F74AFC" w:rsidRPr="00AD5369">
        <w:rPr>
          <w:rFonts w:asciiTheme="minorHAnsi" w:hAnsiTheme="minorHAnsi" w:cstheme="minorHAnsi"/>
          <w:b/>
          <w:bCs/>
          <w:color w:val="auto"/>
          <w:sz w:val="24"/>
          <w:szCs w:val="24"/>
        </w:rPr>
        <w:t>Question/Inquiry Process</w:t>
      </w:r>
      <w:bookmarkEnd w:id="25"/>
      <w:bookmarkEnd w:id="26"/>
      <w:bookmarkEnd w:id="27"/>
    </w:p>
    <w:p w14:paraId="30ACEB2E" w14:textId="77777777" w:rsidR="00B136D9" w:rsidRPr="00AD5369" w:rsidRDefault="00B136D9" w:rsidP="006733D7">
      <w:pPr>
        <w:widowControl/>
        <w:rPr>
          <w:rFonts w:asciiTheme="minorHAnsi" w:hAnsiTheme="minorHAnsi" w:cstheme="minorHAnsi"/>
          <w:szCs w:val="24"/>
        </w:rPr>
      </w:pPr>
    </w:p>
    <w:p w14:paraId="4820ABF7" w14:textId="25F8EA1D" w:rsidR="00DB7723" w:rsidRPr="00AD5369" w:rsidRDefault="00DB7723" w:rsidP="00DB7723">
      <w:pPr>
        <w:keepNext/>
        <w:keepLines/>
        <w:widowControl/>
        <w:rPr>
          <w:rFonts w:asciiTheme="minorHAnsi" w:hAnsiTheme="minorHAnsi" w:cstheme="minorHAnsi"/>
          <w:szCs w:val="24"/>
        </w:rPr>
      </w:pPr>
      <w:r w:rsidRPr="00AD5369">
        <w:rPr>
          <w:rFonts w:asciiTheme="minorHAnsi" w:hAnsiTheme="minorHAnsi" w:cstheme="minorHAnsi"/>
          <w:szCs w:val="24"/>
        </w:rPr>
        <w:t>All questions/inquiries regarding this Negotiated Bid must be submitted in writing by the date and time outlined in</w:t>
      </w:r>
      <w:r w:rsidR="00F07166" w:rsidRPr="00AD5369">
        <w:rPr>
          <w:rFonts w:asciiTheme="minorHAnsi" w:hAnsiTheme="minorHAnsi" w:cstheme="minorHAnsi"/>
          <w:szCs w:val="24"/>
        </w:rPr>
        <w:t xml:space="preserve"> </w:t>
      </w:r>
      <w:hyperlink w:anchor="_1.24_SUMMARY_OF" w:history="1">
        <w:r w:rsidR="00F07166"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r w:rsidR="00F74AFC" w:rsidRPr="00AD5369">
        <w:rPr>
          <w:rFonts w:asciiTheme="minorHAnsi" w:hAnsiTheme="minorHAnsi" w:cstheme="minorHAnsi"/>
          <w:szCs w:val="24"/>
        </w:rPr>
        <w:t xml:space="preserve"> </w:t>
      </w:r>
      <w:r w:rsidRPr="00AD5369">
        <w:rPr>
          <w:rFonts w:asciiTheme="minorHAnsi" w:hAnsiTheme="minorHAnsi" w:cstheme="minorHAnsi"/>
          <w:szCs w:val="24"/>
        </w:rPr>
        <w:t xml:space="preserve">Questions/Inquiries may be submitted in </w:t>
      </w:r>
      <w:r w:rsidRPr="00AD5369">
        <w:rPr>
          <w:rFonts w:asciiTheme="minorHAnsi" w:hAnsiTheme="minorHAnsi" w:cstheme="minorHAnsi"/>
          <w:b/>
          <w:bCs/>
          <w:szCs w:val="24"/>
        </w:rPr>
        <w:t>Attachment E</w:t>
      </w:r>
      <w:r w:rsidRPr="00AD5369">
        <w:rPr>
          <w:rFonts w:asciiTheme="minorHAnsi" w:hAnsiTheme="minorHAnsi" w:cstheme="minorHAnsi"/>
          <w:szCs w:val="24"/>
        </w:rPr>
        <w:t>, Q&amp;A Template, via email to</w:t>
      </w:r>
      <w:r w:rsidRPr="00AD5369">
        <w:rPr>
          <w:rFonts w:asciiTheme="minorHAnsi" w:hAnsiTheme="minorHAnsi" w:cstheme="minorHAnsi"/>
          <w:b/>
          <w:szCs w:val="24"/>
        </w:rPr>
        <w:t xml:space="preserve"> </w:t>
      </w:r>
      <w:hyperlink r:id="rId13" w:history="1">
        <w:r w:rsidRPr="00AD5369">
          <w:rPr>
            <w:rStyle w:val="Hyperlink"/>
            <w:rFonts w:asciiTheme="minorHAnsi" w:hAnsiTheme="minorHAnsi" w:cstheme="minorHAnsi"/>
            <w:szCs w:val="24"/>
          </w:rPr>
          <w:t>rfp@idoa.IN.gov</w:t>
        </w:r>
      </w:hyperlink>
      <w:r w:rsidRPr="00AD5369">
        <w:rPr>
          <w:rFonts w:asciiTheme="minorHAnsi" w:hAnsiTheme="minorHAnsi" w:cstheme="minorHAnsi"/>
          <w:szCs w:val="24"/>
        </w:rPr>
        <w:t xml:space="preserve"> and must be received by the time and date indicated </w:t>
      </w:r>
      <w:r w:rsidR="00B25FBF" w:rsidRPr="00AD5369">
        <w:rPr>
          <w:rFonts w:asciiTheme="minorHAnsi" w:hAnsiTheme="minorHAnsi" w:cstheme="minorHAnsi"/>
          <w:szCs w:val="24"/>
        </w:rPr>
        <w:t xml:space="preserve">in </w:t>
      </w:r>
      <w:hyperlink w:anchor="_1.24_SUMMARY_OF" w:history="1">
        <w:r w:rsidR="00B25FBF"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p>
    <w:p w14:paraId="2871F827" w14:textId="77777777" w:rsidR="00DB7723" w:rsidRPr="00AD5369" w:rsidRDefault="00DB7723" w:rsidP="00DB7723">
      <w:pPr>
        <w:keepNext/>
        <w:keepLines/>
        <w:widowControl/>
        <w:rPr>
          <w:rFonts w:asciiTheme="minorHAnsi" w:hAnsiTheme="minorHAnsi" w:cstheme="minorHAnsi"/>
          <w:szCs w:val="24"/>
        </w:rPr>
      </w:pPr>
    </w:p>
    <w:p w14:paraId="3749A658" w14:textId="77777777" w:rsidR="00DB7723" w:rsidRPr="00E1355C" w:rsidRDefault="00DB7723" w:rsidP="00DB7723">
      <w:pPr>
        <w:rPr>
          <w:rFonts w:asciiTheme="minorHAnsi" w:eastAsia="Garamond" w:hAnsiTheme="minorHAnsi" w:cstheme="minorHAnsi"/>
          <w:szCs w:val="24"/>
        </w:rPr>
      </w:pPr>
      <w:r w:rsidRPr="00AD5369">
        <w:rPr>
          <w:rFonts w:asciiTheme="minorHAnsi" w:eastAsia="Garamond" w:hAnsiTheme="minorHAnsi" w:cstheme="minorHAnsi"/>
          <w:szCs w:val="24"/>
        </w:rPr>
        <w:t xml:space="preserve">The </w:t>
      </w:r>
      <w:r w:rsidRPr="00E1355C">
        <w:rPr>
          <w:rFonts w:asciiTheme="minorHAnsi" w:eastAsia="Garamond" w:hAnsiTheme="minorHAnsi" w:cstheme="minorHAnsi"/>
          <w:szCs w:val="24"/>
        </w:rPr>
        <w:t xml:space="preserve">subject line of the email submissions must clearly state the following: </w:t>
      </w:r>
    </w:p>
    <w:p w14:paraId="1F7F3DF6" w14:textId="3A328404" w:rsidR="00DB7723" w:rsidRPr="00E1355C" w:rsidRDefault="00DB7723" w:rsidP="00DB7723">
      <w:pPr>
        <w:keepNext/>
        <w:keepLines/>
        <w:widowControl/>
        <w:rPr>
          <w:rFonts w:asciiTheme="minorHAnsi" w:eastAsia="Garamond" w:hAnsiTheme="minorHAnsi" w:cstheme="minorHAnsi"/>
          <w:b/>
          <w:bCs/>
          <w:color w:val="FF0000"/>
          <w:szCs w:val="24"/>
        </w:rPr>
      </w:pPr>
      <w:r w:rsidRPr="00E1355C">
        <w:rPr>
          <w:rFonts w:asciiTheme="minorHAnsi" w:eastAsia="Garamond" w:hAnsiTheme="minorHAnsi" w:cstheme="minorHAnsi"/>
          <w:szCs w:val="24"/>
        </w:rPr>
        <w:t>“</w:t>
      </w:r>
      <w:r w:rsidRPr="00E1355C">
        <w:rPr>
          <w:rFonts w:asciiTheme="minorHAnsi" w:eastAsia="Garamond" w:hAnsiTheme="minorHAnsi" w:cstheme="minorHAnsi"/>
          <w:b/>
          <w:bCs/>
          <w:szCs w:val="24"/>
        </w:rPr>
        <w:t xml:space="preserve">BID </w:t>
      </w:r>
      <w:r w:rsidR="00094B86">
        <w:rPr>
          <w:rFonts w:asciiTheme="minorHAnsi" w:eastAsia="Garamond" w:hAnsiTheme="minorHAnsi" w:cstheme="minorHAnsi"/>
          <w:b/>
          <w:bCs/>
          <w:szCs w:val="24"/>
        </w:rPr>
        <w:t>26-87805</w:t>
      </w:r>
      <w:r w:rsidRPr="003819AD">
        <w:rPr>
          <w:rFonts w:asciiTheme="minorHAnsi" w:eastAsia="Garamond" w:hAnsiTheme="minorHAnsi" w:cstheme="minorHAnsi"/>
          <w:b/>
          <w:bCs/>
          <w:szCs w:val="24"/>
        </w:rPr>
        <w:t xml:space="preserve"> </w:t>
      </w:r>
      <w:r w:rsidRPr="00AD5369">
        <w:rPr>
          <w:rFonts w:asciiTheme="minorHAnsi" w:eastAsia="Garamond" w:hAnsiTheme="minorHAnsi" w:cstheme="minorHAnsi"/>
          <w:b/>
          <w:bCs/>
          <w:szCs w:val="24"/>
        </w:rPr>
        <w:t>Questions/Inquiries – [</w:t>
      </w:r>
      <w:r w:rsidRPr="00AD5369">
        <w:rPr>
          <w:rFonts w:asciiTheme="minorHAnsi" w:eastAsia="Garamond" w:hAnsiTheme="minorHAnsi" w:cstheme="minorHAnsi"/>
          <w:b/>
          <w:bCs/>
          <w:i/>
          <w:szCs w:val="24"/>
        </w:rPr>
        <w:t>INSERT COMPANY NAME</w:t>
      </w:r>
      <w:r w:rsidRPr="00AD5369">
        <w:rPr>
          <w:rFonts w:asciiTheme="minorHAnsi" w:eastAsia="Garamond" w:hAnsiTheme="minorHAnsi" w:cstheme="minorHAnsi"/>
          <w:b/>
          <w:bCs/>
          <w:szCs w:val="24"/>
        </w:rPr>
        <w:t>]</w:t>
      </w:r>
      <w:r w:rsidRPr="00AD5369">
        <w:rPr>
          <w:rFonts w:asciiTheme="minorHAnsi" w:eastAsia="Garamond" w:hAnsiTheme="minorHAnsi" w:cstheme="minorHAnsi"/>
          <w:szCs w:val="24"/>
        </w:rPr>
        <w:t>”.</w:t>
      </w:r>
    </w:p>
    <w:p w14:paraId="6F78BE7C" w14:textId="77777777" w:rsidR="00DB7723" w:rsidRPr="00AD5369" w:rsidRDefault="00DB7723" w:rsidP="00DB7723">
      <w:pPr>
        <w:pStyle w:val="BodyText"/>
        <w:widowControl/>
        <w:rPr>
          <w:rFonts w:asciiTheme="minorHAnsi" w:hAnsiTheme="minorHAnsi" w:cstheme="minorHAnsi"/>
          <w:szCs w:val="24"/>
        </w:rPr>
      </w:pPr>
    </w:p>
    <w:p w14:paraId="369E18EC" w14:textId="770BF7BA"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Following the question/inquiry due date, </w:t>
      </w:r>
      <w:r w:rsidR="00FC3FF2" w:rsidRPr="00AD5369">
        <w:rPr>
          <w:rFonts w:asciiTheme="minorHAnsi" w:hAnsiTheme="minorHAnsi" w:cstheme="minorHAnsi"/>
          <w:szCs w:val="24"/>
        </w:rPr>
        <w:t>the State</w:t>
      </w:r>
      <w:r w:rsidRPr="00AD5369">
        <w:rPr>
          <w:rFonts w:asciiTheme="minorHAnsi" w:hAnsiTheme="minorHAnsi" w:cstheme="minorHAnsi"/>
          <w:szCs w:val="24"/>
        </w:rPr>
        <w:t xml:space="preserve"> will compile a list of the questions/inquiries submitted by all Respondents.  The responses will be posted to the IDOA website according to the timetable established in </w:t>
      </w:r>
      <w:hyperlink w:anchor="_1.24_SUMMARY_OF" w:history="1">
        <w:r w:rsidRPr="00AD5369">
          <w:rPr>
            <w:rStyle w:val="Hyperlink"/>
            <w:rFonts w:asciiTheme="minorHAnsi" w:hAnsiTheme="minorHAnsi" w:cstheme="minorHAnsi"/>
            <w:szCs w:val="24"/>
          </w:rPr>
          <w:t>Section 1.</w:t>
        </w:r>
        <w:r w:rsidR="00C102D9" w:rsidRPr="00AD5369">
          <w:rPr>
            <w:rStyle w:val="Hyperlink"/>
            <w:rFonts w:asciiTheme="minorHAnsi" w:hAnsiTheme="minorHAnsi" w:cstheme="minorHAnsi"/>
            <w:szCs w:val="24"/>
          </w:rPr>
          <w:t>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Only answers posted on the IDOA website will be considered </w:t>
      </w:r>
      <w:r w:rsidR="00B25FBF" w:rsidRPr="00AD5369">
        <w:rPr>
          <w:rFonts w:asciiTheme="minorHAnsi" w:hAnsiTheme="minorHAnsi" w:cstheme="minorHAnsi"/>
          <w:szCs w:val="24"/>
        </w:rPr>
        <w:t xml:space="preserve">binding </w:t>
      </w:r>
      <w:r w:rsidRPr="00AD5369">
        <w:rPr>
          <w:rFonts w:asciiTheme="minorHAnsi" w:hAnsiTheme="minorHAnsi" w:cstheme="minorHAnsi"/>
          <w:szCs w:val="24"/>
        </w:rPr>
        <w:t>and valid by the State.  No Respondent shall rely upon, take any action, or make any decision based upon any verbal communication with any State employee.</w:t>
      </w:r>
    </w:p>
    <w:p w14:paraId="6A2ED63F" w14:textId="212B84E5"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If it becomes necessary to revise any part of this </w:t>
      </w:r>
      <w:r w:rsidR="00A738A5" w:rsidRPr="00AD5369">
        <w:rPr>
          <w:rFonts w:asciiTheme="minorHAnsi" w:hAnsiTheme="minorHAnsi" w:cstheme="minorHAnsi"/>
          <w:szCs w:val="24"/>
        </w:rPr>
        <w:t>solicitation</w:t>
      </w:r>
      <w:r w:rsidRPr="00AD5369">
        <w:rPr>
          <w:rFonts w:asciiTheme="minorHAnsi" w:hAnsiTheme="minorHAnsi" w:cstheme="minorHAnsi"/>
          <w:szCs w:val="24"/>
        </w:rPr>
        <w:t xml:space="preserve">, or if additional information is necessary for a clearer interpretation of provisions of this solicitation prior to the due date for bid responses, an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ddendum will be posted on the IDOA website. If such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ddenda issuance is necessary, the </w:t>
      </w:r>
      <w:r w:rsidR="00FC3FF2" w:rsidRPr="00AD5369">
        <w:rPr>
          <w:rFonts w:asciiTheme="minorHAnsi" w:hAnsiTheme="minorHAnsi" w:cstheme="minorHAnsi"/>
          <w:szCs w:val="24"/>
        </w:rPr>
        <w:t>State</w:t>
      </w:r>
      <w:r w:rsidRPr="00AD5369">
        <w:rPr>
          <w:rFonts w:asciiTheme="minorHAnsi" w:hAnsiTheme="minorHAnsi" w:cstheme="minorHAnsi"/>
          <w:szCs w:val="24"/>
        </w:rPr>
        <w:t xml:space="preserve"> may extend the due date and time of bids to accommodate such additional information requirements, if required.</w:t>
      </w:r>
    </w:p>
    <w:p w14:paraId="4CDBB1D2" w14:textId="77777777" w:rsidR="001469E1" w:rsidRPr="00AD5369" w:rsidRDefault="001469E1" w:rsidP="006733D7">
      <w:pPr>
        <w:widowControl/>
        <w:rPr>
          <w:rFonts w:asciiTheme="minorHAnsi" w:hAnsiTheme="minorHAnsi" w:cstheme="minorHAnsi"/>
          <w:szCs w:val="24"/>
        </w:rPr>
      </w:pPr>
    </w:p>
    <w:p w14:paraId="00FD2421" w14:textId="7C3B79AC" w:rsidR="25915FDA" w:rsidRDefault="00B136D9" w:rsidP="4D367C02">
      <w:pPr>
        <w:pStyle w:val="Heading2"/>
        <w:spacing w:before="0"/>
        <w:rPr>
          <w:rFonts w:asciiTheme="minorHAnsi" w:hAnsiTheme="minorHAnsi" w:cstheme="minorBidi"/>
          <w:color w:val="auto"/>
          <w:sz w:val="24"/>
          <w:szCs w:val="24"/>
        </w:rPr>
      </w:pPr>
      <w:bookmarkStart w:id="28" w:name="_1.8_DUE_DATE"/>
      <w:bookmarkStart w:id="29" w:name="_1.7_Due_Date"/>
      <w:bookmarkStart w:id="30" w:name="_Toc48624414"/>
      <w:bookmarkStart w:id="31" w:name="_Toc116465299"/>
      <w:bookmarkStart w:id="32" w:name="_Toc136935129"/>
      <w:bookmarkEnd w:id="28"/>
      <w:bookmarkEnd w:id="29"/>
      <w:r w:rsidRPr="4D367C02">
        <w:rPr>
          <w:rFonts w:asciiTheme="minorHAnsi" w:hAnsiTheme="minorHAnsi" w:cstheme="minorBidi"/>
          <w:color w:val="auto"/>
          <w:sz w:val="24"/>
          <w:szCs w:val="24"/>
        </w:rPr>
        <w:t>1.</w:t>
      </w:r>
      <w:r w:rsidR="00B63CB0" w:rsidRPr="4D367C02">
        <w:rPr>
          <w:rFonts w:asciiTheme="minorHAnsi" w:hAnsiTheme="minorHAnsi" w:cstheme="minorBidi"/>
          <w:color w:val="auto"/>
          <w:sz w:val="24"/>
          <w:szCs w:val="24"/>
        </w:rPr>
        <w:t>7</w:t>
      </w:r>
      <w:r w:rsidR="25915FDA">
        <w:tab/>
      </w:r>
      <w:r w:rsidR="00F46B36" w:rsidRPr="4D367C02">
        <w:rPr>
          <w:rFonts w:asciiTheme="minorHAnsi" w:hAnsiTheme="minorHAnsi" w:cstheme="minorBidi"/>
          <w:b/>
          <w:bCs/>
          <w:color w:val="auto"/>
          <w:sz w:val="24"/>
          <w:szCs w:val="24"/>
        </w:rPr>
        <w:t>Due Date for Bid Responses</w:t>
      </w:r>
      <w:bookmarkEnd w:id="30"/>
      <w:bookmarkEnd w:id="31"/>
      <w:bookmarkEnd w:id="32"/>
      <w:r w:rsidR="00F46B36" w:rsidRPr="4D367C02">
        <w:rPr>
          <w:rFonts w:asciiTheme="minorHAnsi" w:hAnsiTheme="minorHAnsi" w:cstheme="minorBidi"/>
          <w:color w:val="auto"/>
          <w:sz w:val="24"/>
          <w:szCs w:val="24"/>
        </w:rPr>
        <w:t xml:space="preserve"> </w:t>
      </w:r>
    </w:p>
    <w:p w14:paraId="48859851" w14:textId="77777777" w:rsidR="00AD16F9" w:rsidRDefault="00AD16F9" w:rsidP="00AD16F9"/>
    <w:p w14:paraId="2882195B" w14:textId="0415B9D0" w:rsidR="00DB60D2" w:rsidRDefault="00DB60D2" w:rsidP="49B3AB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All proposals must be received through the Supplier Portal at the link below by the Procurement Division no later than the date and time outlined </w:t>
      </w:r>
      <w:r w:rsidR="003E3135">
        <w:rPr>
          <w:rStyle w:val="normaltextrun"/>
          <w:rFonts w:ascii="Calibri" w:hAnsi="Calibri" w:cs="Calibri"/>
          <w:color w:val="000000"/>
        </w:rPr>
        <w:t xml:space="preserve">in </w:t>
      </w:r>
      <w:hyperlink w:anchor="_1.24_SUMMARY_OF" w:history="1">
        <w:r w:rsidR="003E3135" w:rsidRPr="003E3135">
          <w:rPr>
            <w:rStyle w:val="Hyperlink"/>
            <w:rFonts w:ascii="Calibri" w:hAnsi="Calibri" w:cs="Calibri"/>
          </w:rPr>
          <w:t>Section 1.22</w:t>
        </w:r>
      </w:hyperlink>
      <w:r w:rsidR="003E3135">
        <w:rPr>
          <w:rStyle w:val="normaltextrun"/>
          <w:rFonts w:ascii="Calibri" w:hAnsi="Calibri" w:cs="Calibri"/>
          <w:color w:val="000000"/>
        </w:rPr>
        <w:t xml:space="preserve"> Summary of Milestones.  </w:t>
      </w:r>
      <w:r>
        <w:rPr>
          <w:rStyle w:val="normaltextrun"/>
          <w:rFonts w:ascii="Calibri" w:hAnsi="Calibri" w:cs="Calibri"/>
          <w:color w:val="000000"/>
        </w:rPr>
        <w:t>The proposal will be considered the official response in evaluating responses for scoring and protest resolution and may be posted on the IDOA website,</w:t>
      </w:r>
      <w:r w:rsidR="00BF521E">
        <w:rPr>
          <w:rStyle w:val="normaltextrun"/>
          <w:rFonts w:ascii="Calibri" w:hAnsi="Calibri" w:cs="Calibri"/>
          <w:color w:val="000000"/>
        </w:rPr>
        <w:t xml:space="preserve"> </w:t>
      </w:r>
      <w:hyperlink r:id="rId14" w:history="1">
        <w:r w:rsidR="003E3135" w:rsidRPr="003E3135">
          <w:rPr>
            <w:rStyle w:val="Hyperlink"/>
            <w:rFonts w:ascii="Calibri" w:hAnsi="Calibri" w:cs="Calibri"/>
          </w:rPr>
          <w:t>https://www.in.gov/idoa/procurement/award-recommendations/</w:t>
        </w:r>
      </w:hyperlink>
      <w:r>
        <w:rPr>
          <w:rStyle w:val="normaltextrun"/>
          <w:rFonts w:ascii="Calibri" w:hAnsi="Calibri" w:cs="Calibri"/>
          <w:color w:val="000000"/>
        </w:rPr>
        <w:t xml:space="preserve"> if recommended for selection. The proposal must follow the format indicated in </w:t>
      </w:r>
      <w:hyperlink w:anchor="_2.1_General" w:history="1">
        <w:r w:rsidR="0061572D" w:rsidRPr="0061572D">
          <w:rPr>
            <w:rStyle w:val="Hyperlink"/>
            <w:rFonts w:ascii="Calibri" w:hAnsi="Calibri" w:cs="Calibri"/>
          </w:rPr>
          <w:t>Section Two</w:t>
        </w:r>
      </w:hyperlink>
      <w:r w:rsidR="0061572D">
        <w:rPr>
          <w:rStyle w:val="normaltextrun"/>
          <w:rFonts w:ascii="Calibri" w:hAnsi="Calibri" w:cs="Calibri"/>
          <w:color w:val="000000"/>
        </w:rPr>
        <w:t xml:space="preserve"> </w:t>
      </w:r>
      <w:r>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Pr>
          <w:rStyle w:val="eop"/>
          <w:rFonts w:ascii="Calibri" w:hAnsi="Calibri" w:cs="Calibri"/>
          <w:color w:val="000000"/>
        </w:rPr>
        <w:t> </w:t>
      </w:r>
    </w:p>
    <w:p w14:paraId="22138B7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62D9C159"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lastRenderedPageBreak/>
        <w:t>Multi-Factor Authentication:</w:t>
      </w:r>
      <w:r>
        <w:rPr>
          <w:rStyle w:val="eop"/>
          <w:rFonts w:ascii="Calibri" w:hAnsi="Calibri" w:cs="Calibri"/>
          <w:color w:val="000000"/>
        </w:rPr>
        <w:t> </w:t>
      </w:r>
    </w:p>
    <w:p w14:paraId="7064E676" w14:textId="24A04559" w:rsidR="00D077FC" w:rsidRPr="005838DC" w:rsidRDefault="00D077FC" w:rsidP="00DB60D2">
      <w:pPr>
        <w:pStyle w:val="paragraph"/>
        <w:spacing w:before="0" w:beforeAutospacing="0" w:after="0" w:afterAutospacing="0"/>
        <w:textAlignment w:val="baseline"/>
        <w:rPr>
          <w:rFonts w:asciiTheme="minorHAnsi" w:hAnsiTheme="minorHAnsi" w:cstheme="minorHAnsi"/>
        </w:rPr>
      </w:pPr>
      <w:hyperlink r:id="rId15" w:history="1">
        <w:r w:rsidRPr="005838DC">
          <w:rPr>
            <w:rStyle w:val="Hyperlink"/>
            <w:rFonts w:asciiTheme="minorHAnsi" w:hAnsiTheme="minorHAnsi" w:cstheme="minorHAnsi"/>
          </w:rPr>
          <w:t>https://www.in.gov/iot/customer-service/myshareingov/multi-factor-authentication/</w:t>
        </w:r>
      </w:hyperlink>
    </w:p>
    <w:p w14:paraId="3779D3A8"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57B99BBD"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Supplier Portal:</w:t>
      </w:r>
      <w:r>
        <w:rPr>
          <w:rStyle w:val="eop"/>
          <w:rFonts w:ascii="Calibri" w:hAnsi="Calibri" w:cs="Calibri"/>
          <w:color w:val="000000"/>
        </w:rPr>
        <w:t> </w:t>
      </w:r>
    </w:p>
    <w:p w14:paraId="3E994D03" w14:textId="220A3209" w:rsidR="003905F4" w:rsidRPr="005838DC" w:rsidRDefault="003905F4" w:rsidP="00DB60D2">
      <w:pPr>
        <w:pStyle w:val="paragraph"/>
        <w:spacing w:before="0" w:beforeAutospacing="0" w:after="0" w:afterAutospacing="0"/>
        <w:textAlignment w:val="baseline"/>
        <w:rPr>
          <w:rFonts w:asciiTheme="minorHAnsi" w:hAnsiTheme="minorHAnsi" w:cstheme="minorHAnsi"/>
        </w:rPr>
      </w:pPr>
      <w:hyperlink r:id="rId16" w:history="1">
        <w:r w:rsidRPr="005838DC">
          <w:rPr>
            <w:rStyle w:val="Hyperlink"/>
            <w:rFonts w:asciiTheme="minorHAnsi" w:hAnsiTheme="minorHAnsi" w:cstheme="minorHAnsi"/>
          </w:rPr>
          <w:t>https://www.in.gov/idoa/procurement/supplier-resource-center/requirements-to-do-business-with-the-state/bidder-profile-registration/</w:t>
        </w:r>
      </w:hyperlink>
    </w:p>
    <w:p w14:paraId="1C24DBB6" w14:textId="77777777" w:rsidR="003905F4" w:rsidRDefault="003905F4" w:rsidP="00DB60D2">
      <w:pPr>
        <w:pStyle w:val="paragraph"/>
        <w:spacing w:before="0" w:beforeAutospacing="0" w:after="0" w:afterAutospacing="0"/>
        <w:textAlignment w:val="baseline"/>
        <w:rPr>
          <w:rStyle w:val="normaltextrun"/>
          <w:rFonts w:ascii="Calibri" w:hAnsi="Calibri" w:cs="Calibri"/>
          <w:color w:val="000000"/>
        </w:rPr>
      </w:pPr>
    </w:p>
    <w:p w14:paraId="67D4AECF" w14:textId="2126A097" w:rsidR="003F2484" w:rsidRDefault="1FEDC1C1" w:rsidP="4C7B5162">
      <w:pPr>
        <w:pStyle w:val="paragraph"/>
        <w:spacing w:before="0" w:beforeAutospacing="0" w:after="0" w:afterAutospacing="0"/>
        <w:textAlignment w:val="baseline"/>
        <w:rPr>
          <w:rStyle w:val="normaltextrun"/>
          <w:rFonts w:ascii="Calibri" w:hAnsi="Calibri" w:cs="Calibri"/>
          <w:color w:val="000000"/>
        </w:rPr>
      </w:pPr>
      <w:r w:rsidRPr="4C7B5162">
        <w:rPr>
          <w:rStyle w:val="normaltextrun"/>
          <w:rFonts w:ascii="Calibri" w:hAnsi="Calibri" w:cs="Calibri"/>
          <w:color w:val="000000" w:themeColor="text1"/>
        </w:rPr>
        <w:t>Instructions</w:t>
      </w:r>
      <w:r w:rsidR="00DB60D2" w:rsidRPr="4C7B5162">
        <w:rPr>
          <w:rStyle w:val="normaltextrun"/>
          <w:rFonts w:ascii="Calibri" w:hAnsi="Calibri" w:cs="Calibri"/>
          <w:color w:val="000000" w:themeColor="text1"/>
        </w:rPr>
        <w:t xml:space="preserve"> on how to submit an electronic bid: </w:t>
      </w:r>
    </w:p>
    <w:p w14:paraId="54E203B8" w14:textId="6DF22457" w:rsidR="00F14B2B" w:rsidRDefault="00F14B2B" w:rsidP="00DB60D2">
      <w:pPr>
        <w:pStyle w:val="paragraph"/>
        <w:spacing w:before="0" w:beforeAutospacing="0" w:after="0" w:afterAutospacing="0"/>
        <w:textAlignment w:val="baseline"/>
        <w:rPr>
          <w:rStyle w:val="normaltextrun"/>
          <w:rFonts w:ascii="Calibri" w:hAnsi="Calibri" w:cs="Calibri"/>
          <w:color w:val="000000"/>
        </w:rPr>
      </w:pPr>
      <w:hyperlink r:id="rId17" w:history="1">
        <w:r w:rsidRPr="00F14B2B">
          <w:rPr>
            <w:rStyle w:val="Hyperlink"/>
            <w:rFonts w:ascii="Calibri" w:hAnsi="Calibri" w:cs="Calibri"/>
          </w:rPr>
          <w:t>https://www.in.gov/idoa/procurement/supplier-resource-center/requirements-to-do-business-with-the-state/bidder-profile-registration/manage-my-bidder-profile/submitting-a-bid/</w:t>
        </w:r>
      </w:hyperlink>
    </w:p>
    <w:p w14:paraId="49778D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0A81CA50"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Important notes: </w:t>
      </w:r>
      <w:r w:rsidRPr="005838DC">
        <w:rPr>
          <w:rStyle w:val="eop"/>
          <w:rFonts w:ascii="Calibri" w:hAnsi="Calibri" w:cs="Calibri"/>
        </w:rPr>
        <w:t> </w:t>
      </w:r>
    </w:p>
    <w:p w14:paraId="303B0A99"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 xml:space="preserve">Remember that you cannot update the primary contact’s email address and use it to sign into </w:t>
      </w:r>
      <w:proofErr w:type="gramStart"/>
      <w:r w:rsidRPr="005838DC">
        <w:rPr>
          <w:rStyle w:val="normaltextrun"/>
          <w:rFonts w:ascii="Calibri" w:hAnsi="Calibri" w:cs="Calibri"/>
        </w:rPr>
        <w:t>the Supplier</w:t>
      </w:r>
      <w:proofErr w:type="gramEnd"/>
      <w:r w:rsidRPr="005838DC">
        <w:rPr>
          <w:rStyle w:val="normaltextrun"/>
          <w:rFonts w:ascii="Calibri" w:hAnsi="Calibri" w:cs="Calibri"/>
        </w:rPr>
        <w:t xml:space="preserve"> Portal on the same day.</w:t>
      </w:r>
      <w:r w:rsidRPr="005838DC">
        <w:rPr>
          <w:rStyle w:val="eop"/>
          <w:rFonts w:ascii="Calibri" w:hAnsi="Calibri" w:cs="Calibri"/>
        </w:rPr>
        <w:t> </w:t>
      </w:r>
    </w:p>
    <w:p w14:paraId="64125783"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No more than one proposal per Respondent may be submitted. </w:t>
      </w:r>
      <w:r w:rsidRPr="005838DC">
        <w:rPr>
          <w:rStyle w:val="eop"/>
          <w:rFonts w:ascii="Calibri" w:hAnsi="Calibri" w:cs="Calibri"/>
        </w:rPr>
        <w:t> </w:t>
      </w:r>
    </w:p>
    <w:p w14:paraId="2EB424D1"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Responses may no longer be sent in on flash drives.</w:t>
      </w:r>
      <w:r w:rsidRPr="005838DC">
        <w:rPr>
          <w:rStyle w:val="eop"/>
          <w:rFonts w:ascii="Calibri" w:hAnsi="Calibri" w:cs="Calibri"/>
        </w:rPr>
        <w:t> </w:t>
      </w:r>
    </w:p>
    <w:p w14:paraId="4FF532CD"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CAACA4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Pr>
          <w:rStyle w:val="eop"/>
          <w:rFonts w:ascii="Calibri" w:hAnsi="Calibri" w:cs="Calibri"/>
          <w:color w:val="000000"/>
        </w:rPr>
        <w:t> </w:t>
      </w:r>
    </w:p>
    <w:p w14:paraId="0F1DC2AF"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3C2675B" w14:textId="27520B44"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 bidder ID and password are required to submit a response. For more information on that process, visit: </w:t>
      </w:r>
      <w:hyperlink r:id="rId18" w:history="1">
        <w:r w:rsidR="001135FC" w:rsidRPr="001135FC">
          <w:rPr>
            <w:rStyle w:val="Hyperlink"/>
            <w:rFonts w:ascii="Calibri" w:hAnsi="Calibri" w:cs="Calibri"/>
          </w:rPr>
          <w:t>https://www.in.gov/idoa/wbt/SupplierPortal/index.html</w:t>
        </w:r>
      </w:hyperlink>
      <w:r>
        <w:rPr>
          <w:rStyle w:val="normaltextrun"/>
          <w:rFonts w:ascii="Calibri" w:hAnsi="Calibri" w:cs="Calibri"/>
          <w:color w:val="D13438"/>
          <w:sz w:val="22"/>
          <w:szCs w:val="22"/>
          <w:u w:val="single"/>
        </w:rPr>
        <w:t>.</w:t>
      </w:r>
      <w:r>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w:t>
      </w:r>
      <w:proofErr w:type="gramStart"/>
      <w:r>
        <w:rPr>
          <w:rStyle w:val="normaltextrun"/>
          <w:rFonts w:ascii="Calibri" w:hAnsi="Calibri" w:cs="Calibri"/>
          <w:color w:val="000000"/>
        </w:rPr>
        <w:t>is not able to</w:t>
      </w:r>
      <w:proofErr w:type="gramEnd"/>
      <w:r>
        <w:rPr>
          <w:rStyle w:val="normaltextrun"/>
          <w:rFonts w:ascii="Calibri" w:hAnsi="Calibri" w:cs="Calibri"/>
          <w:color w:val="000000"/>
        </w:rPr>
        <w:t xml:space="preserve"> assist with these types of </w:t>
      </w:r>
      <w:proofErr w:type="gramStart"/>
      <w:r>
        <w:rPr>
          <w:rStyle w:val="normaltextrun"/>
          <w:rFonts w:ascii="Calibri" w:hAnsi="Calibri" w:cs="Calibri"/>
          <w:color w:val="000000"/>
        </w:rPr>
        <w:t>issues</w:t>
      </w:r>
      <w:proofErr w:type="gramEnd"/>
      <w:r>
        <w:rPr>
          <w:rStyle w:val="normaltextrun"/>
          <w:rFonts w:ascii="Calibri" w:hAnsi="Calibri" w:cs="Calibri"/>
          <w:color w:val="000000"/>
        </w:rPr>
        <w:t xml:space="preserve"> and they are not justification to miss the submission deadline.</w:t>
      </w:r>
      <w:r>
        <w:rPr>
          <w:rStyle w:val="eop"/>
          <w:rFonts w:ascii="Calibri" w:hAnsi="Calibri" w:cs="Calibri"/>
          <w:color w:val="000000"/>
        </w:rPr>
        <w:t> </w:t>
      </w:r>
    </w:p>
    <w:p w14:paraId="5403AEE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C58B6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w:t>
      </w:r>
      <w:proofErr w:type="gramStart"/>
      <w:r>
        <w:rPr>
          <w:rStyle w:val="normaltextrun"/>
          <w:rFonts w:ascii="Calibri" w:hAnsi="Calibri" w:cs="Calibri"/>
          <w:color w:val="000000"/>
        </w:rPr>
        <w:t>The Supplier</w:t>
      </w:r>
      <w:proofErr w:type="gramEnd"/>
      <w:r>
        <w:rPr>
          <w:rStyle w:val="normaltextrun"/>
          <w:rFonts w:ascii="Calibri" w:hAnsi="Calibri" w:cs="Calibri"/>
          <w:color w:val="000000"/>
        </w:rPr>
        <w:t xml:space="preserve"> Portal allows documents to be edited until the </w:t>
      </w:r>
      <w:proofErr w:type="gramStart"/>
      <w:r>
        <w:rPr>
          <w:rStyle w:val="normaltextrun"/>
          <w:rFonts w:ascii="Calibri" w:hAnsi="Calibri" w:cs="Calibri"/>
          <w:color w:val="000000"/>
        </w:rPr>
        <w:t>proposal</w:t>
      </w:r>
      <w:proofErr w:type="gramEnd"/>
      <w:r>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Pr>
          <w:rStyle w:val="eop"/>
          <w:rFonts w:ascii="Calibri" w:hAnsi="Calibri" w:cs="Calibri"/>
          <w:color w:val="000000"/>
        </w:rPr>
        <w:t> </w:t>
      </w:r>
    </w:p>
    <w:p w14:paraId="6263A7A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242408C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accepts no obligations for costs incurred by Respondents in anticipation of being awarded a contract.</w:t>
      </w:r>
      <w:r>
        <w:rPr>
          <w:rStyle w:val="eop"/>
          <w:rFonts w:ascii="Calibri" w:hAnsi="Calibri" w:cs="Calibri"/>
          <w:color w:val="000000"/>
        </w:rPr>
        <w:t> </w:t>
      </w:r>
    </w:p>
    <w:p w14:paraId="25422771" w14:textId="77777777" w:rsidR="00AD16F9" w:rsidRPr="00AD16F9" w:rsidRDefault="00AD16F9" w:rsidP="00AD16F9"/>
    <w:p w14:paraId="2463195E" w14:textId="33CF8A96" w:rsidR="00B136D9" w:rsidRPr="00AD5369" w:rsidRDefault="00B136D9" w:rsidP="006733D7">
      <w:pPr>
        <w:widowControl/>
        <w:rPr>
          <w:rFonts w:asciiTheme="minorHAnsi" w:hAnsiTheme="minorHAnsi" w:cstheme="minorHAnsi"/>
          <w:szCs w:val="24"/>
        </w:rPr>
      </w:pPr>
    </w:p>
    <w:p w14:paraId="01A0EF1C" w14:textId="5C8A0100" w:rsidR="00B136D9" w:rsidRPr="00AD5369" w:rsidRDefault="00B136D9" w:rsidP="006733D7">
      <w:pPr>
        <w:pStyle w:val="Heading2"/>
        <w:spacing w:before="0"/>
        <w:rPr>
          <w:rFonts w:asciiTheme="minorHAnsi" w:hAnsiTheme="minorHAnsi" w:cstheme="minorHAnsi"/>
          <w:color w:val="auto"/>
          <w:sz w:val="24"/>
          <w:szCs w:val="24"/>
        </w:rPr>
      </w:pPr>
      <w:bookmarkStart w:id="33" w:name="_1.8_Modification_Oror"/>
      <w:bookmarkStart w:id="34" w:name="_Toc48624415"/>
      <w:bookmarkStart w:id="35" w:name="_Toc116465300"/>
      <w:bookmarkStart w:id="36" w:name="_Toc136935130"/>
      <w:bookmarkEnd w:id="3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8</w:t>
      </w:r>
      <w:r w:rsidRPr="00AD5369">
        <w:rPr>
          <w:rFonts w:asciiTheme="minorHAnsi" w:hAnsiTheme="minorHAnsi" w:cstheme="minorHAnsi"/>
          <w:color w:val="auto"/>
          <w:sz w:val="24"/>
          <w:szCs w:val="24"/>
        </w:rPr>
        <w:tab/>
      </w:r>
      <w:r w:rsidR="00BB7F45" w:rsidRPr="00AD5369">
        <w:rPr>
          <w:rFonts w:asciiTheme="minorHAnsi" w:hAnsiTheme="minorHAnsi" w:cstheme="minorHAnsi"/>
          <w:b/>
          <w:bCs/>
          <w:color w:val="auto"/>
          <w:sz w:val="24"/>
          <w:szCs w:val="24"/>
        </w:rPr>
        <w:t>Modification or Withdrawal of Offers</w:t>
      </w:r>
      <w:bookmarkEnd w:id="34"/>
      <w:bookmarkEnd w:id="35"/>
      <w:bookmarkEnd w:id="36"/>
    </w:p>
    <w:p w14:paraId="1601BA13" w14:textId="77777777" w:rsidR="00B136D9" w:rsidRPr="00AD5369" w:rsidRDefault="00B136D9" w:rsidP="006733D7">
      <w:pPr>
        <w:widowControl/>
        <w:rPr>
          <w:rFonts w:asciiTheme="minorHAnsi" w:hAnsiTheme="minorHAnsi" w:cstheme="minorHAnsi"/>
          <w:szCs w:val="24"/>
        </w:rPr>
      </w:pPr>
    </w:p>
    <w:p w14:paraId="480BB294" w14:textId="1FA858A4" w:rsidR="00AF6979" w:rsidRPr="00AD5369" w:rsidRDefault="00AF6979" w:rsidP="00AF6979">
      <w:pPr>
        <w:widowControl/>
        <w:rPr>
          <w:rFonts w:asciiTheme="minorHAnsi" w:hAnsiTheme="minorHAnsi" w:cstheme="minorHAnsi"/>
          <w:szCs w:val="24"/>
        </w:rPr>
      </w:pPr>
      <w:r w:rsidRPr="00AD5369">
        <w:rPr>
          <w:rFonts w:asciiTheme="minorHAnsi" w:hAnsiTheme="minorHAnsi" w:cstheme="minorHAnsi"/>
          <w:szCs w:val="24"/>
        </w:rPr>
        <w:lastRenderedPageBreak/>
        <w:t>Responses may be modified by Respondents until the time and date the response is due.  The Respondent’s authorized representative may withdraw the proposal prior to the due date by sending notice to the address listed above in Section 1.</w:t>
      </w:r>
      <w:r w:rsidR="001F0034" w:rsidRPr="00AD5369">
        <w:rPr>
          <w:rFonts w:asciiTheme="minorHAnsi" w:hAnsiTheme="minorHAnsi" w:cstheme="minorHAnsi"/>
          <w:szCs w:val="24"/>
        </w:rPr>
        <w:t>7</w:t>
      </w:r>
      <w:r w:rsidRPr="00AD5369">
        <w:rPr>
          <w:rFonts w:asciiTheme="minorHAnsi" w:hAnsiTheme="minorHAnsi" w:cstheme="minorHAnsi"/>
          <w:szCs w:val="24"/>
        </w:rPr>
        <w:t xml:space="preserve">.  </w:t>
      </w:r>
    </w:p>
    <w:p w14:paraId="5DEDE283" w14:textId="77777777" w:rsidR="00B136D9" w:rsidRPr="00AD5369" w:rsidRDefault="00B136D9" w:rsidP="006733D7">
      <w:pPr>
        <w:widowControl/>
        <w:rPr>
          <w:rFonts w:asciiTheme="minorHAnsi" w:hAnsiTheme="minorHAnsi" w:cstheme="minorHAnsi"/>
          <w:szCs w:val="24"/>
        </w:rPr>
      </w:pPr>
    </w:p>
    <w:p w14:paraId="113A1505" w14:textId="14C25B9D" w:rsidR="00B136D9" w:rsidRPr="00AD5369" w:rsidRDefault="00B136D9" w:rsidP="006733D7">
      <w:pPr>
        <w:pStyle w:val="Heading2"/>
        <w:spacing w:before="0"/>
        <w:rPr>
          <w:rFonts w:asciiTheme="minorHAnsi" w:hAnsiTheme="minorHAnsi" w:cstheme="minorHAnsi"/>
          <w:color w:val="auto"/>
          <w:sz w:val="24"/>
          <w:szCs w:val="24"/>
        </w:rPr>
      </w:pPr>
      <w:bookmarkStart w:id="37" w:name="_Toc48624416"/>
      <w:bookmarkStart w:id="38" w:name="_Toc116465301"/>
      <w:bookmarkStart w:id="39" w:name="_Toc136935131"/>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9</w:t>
      </w:r>
      <w:r w:rsidRPr="00AD5369">
        <w:rPr>
          <w:rFonts w:asciiTheme="minorHAnsi" w:hAnsiTheme="minorHAnsi" w:cstheme="minorHAnsi"/>
          <w:color w:val="auto"/>
          <w:sz w:val="24"/>
          <w:szCs w:val="24"/>
        </w:rPr>
        <w:tab/>
      </w:r>
      <w:r w:rsidR="00AF6979" w:rsidRPr="00AD5369">
        <w:rPr>
          <w:rFonts w:asciiTheme="minorHAnsi" w:hAnsiTheme="minorHAnsi" w:cstheme="minorHAnsi"/>
          <w:b/>
          <w:bCs/>
          <w:color w:val="auto"/>
          <w:sz w:val="24"/>
          <w:szCs w:val="24"/>
        </w:rPr>
        <w:t>Pricing</w:t>
      </w:r>
      <w:bookmarkEnd w:id="37"/>
      <w:bookmarkEnd w:id="38"/>
      <w:bookmarkEnd w:id="39"/>
    </w:p>
    <w:p w14:paraId="0C717ECA" w14:textId="77777777" w:rsidR="00F93BE4" w:rsidRPr="00AD5369" w:rsidRDefault="00F93BE4" w:rsidP="00DB7723">
      <w:pPr>
        <w:widowControl/>
        <w:rPr>
          <w:rFonts w:asciiTheme="minorHAnsi" w:hAnsiTheme="minorHAnsi" w:cstheme="minorHAnsi"/>
          <w:szCs w:val="24"/>
        </w:rPr>
      </w:pPr>
    </w:p>
    <w:p w14:paraId="3CFFD0EA" w14:textId="77777777" w:rsidR="00227A22"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Pricing on this </w:t>
      </w:r>
      <w:r w:rsidR="00AF6979" w:rsidRPr="00AD5369">
        <w:rPr>
          <w:rFonts w:asciiTheme="minorHAnsi" w:hAnsiTheme="minorHAnsi" w:cstheme="minorHAnsi"/>
          <w:szCs w:val="24"/>
        </w:rPr>
        <w:t>solicitation</w:t>
      </w:r>
      <w:r w:rsidRPr="00AD5369">
        <w:rPr>
          <w:rFonts w:asciiTheme="minorHAnsi" w:hAnsiTheme="minorHAnsi" w:cstheme="minorHAnsi"/>
          <w:szCs w:val="24"/>
        </w:rPr>
        <w:t xml:space="preserve"> must be firm and remain open for a period of not less than </w:t>
      </w:r>
      <w:r w:rsidR="00A40F9B" w:rsidRPr="00AD5369">
        <w:rPr>
          <w:rFonts w:asciiTheme="minorHAnsi" w:hAnsiTheme="minorHAnsi" w:cstheme="minorHAnsi"/>
          <w:szCs w:val="24"/>
        </w:rPr>
        <w:t>one hundred eighty (</w:t>
      </w:r>
      <w:r w:rsidRPr="00AD5369">
        <w:rPr>
          <w:rFonts w:asciiTheme="minorHAnsi" w:hAnsiTheme="minorHAnsi" w:cstheme="minorHAnsi"/>
          <w:szCs w:val="24"/>
        </w:rPr>
        <w:t>180</w:t>
      </w:r>
      <w:r w:rsidR="00A40F9B" w:rsidRPr="00AD5369">
        <w:rPr>
          <w:rFonts w:asciiTheme="minorHAnsi" w:hAnsiTheme="minorHAnsi" w:cstheme="minorHAnsi"/>
          <w:szCs w:val="24"/>
        </w:rPr>
        <w:t>)</w:t>
      </w:r>
      <w:r w:rsidRPr="00AD5369">
        <w:rPr>
          <w:rFonts w:asciiTheme="minorHAnsi" w:hAnsiTheme="minorHAnsi" w:cstheme="minorHAnsi"/>
          <w:szCs w:val="24"/>
        </w:rPr>
        <w:t xml:space="preserve"> days from the </w:t>
      </w:r>
      <w:r w:rsidR="00031BB3" w:rsidRPr="00AD5369">
        <w:rPr>
          <w:rFonts w:asciiTheme="minorHAnsi" w:hAnsiTheme="minorHAnsi" w:cstheme="minorHAnsi"/>
          <w:szCs w:val="24"/>
        </w:rPr>
        <w:t>date of award issuance</w:t>
      </w:r>
      <w:r w:rsidRPr="00AD5369">
        <w:rPr>
          <w:rFonts w:asciiTheme="minorHAnsi" w:hAnsiTheme="minorHAnsi" w:cstheme="minorHAnsi"/>
          <w:szCs w:val="24"/>
        </w:rPr>
        <w:t xml:space="preserve">.  </w:t>
      </w:r>
    </w:p>
    <w:p w14:paraId="4C0D14BD" w14:textId="77777777" w:rsidR="00227A22" w:rsidRPr="00AD5369" w:rsidRDefault="00227A22" w:rsidP="00DB7723">
      <w:pPr>
        <w:widowControl/>
        <w:rPr>
          <w:rFonts w:asciiTheme="minorHAnsi" w:hAnsiTheme="minorHAnsi" w:cstheme="minorHAnsi"/>
          <w:szCs w:val="24"/>
        </w:rPr>
      </w:pPr>
    </w:p>
    <w:p w14:paraId="7A6B3D48" w14:textId="4103DB9E"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iCs/>
          <w:szCs w:val="24"/>
        </w:rPr>
        <w:t>Any attempt to manipulate the format of the document, attach caveats to pricing, or submit pricing that deviates from the current format will put your bid response at risk</w:t>
      </w:r>
      <w:r w:rsidR="008369EB" w:rsidRPr="00AD5369">
        <w:rPr>
          <w:rFonts w:asciiTheme="minorHAnsi" w:hAnsiTheme="minorHAnsi" w:cstheme="minorHAnsi"/>
          <w:iCs/>
          <w:szCs w:val="24"/>
        </w:rPr>
        <w:t xml:space="preserve"> of being removed from consideration. </w:t>
      </w:r>
    </w:p>
    <w:p w14:paraId="7F1AEC76" w14:textId="77777777" w:rsidR="00DB7723" w:rsidRPr="00AD5369" w:rsidRDefault="00DB7723" w:rsidP="00DB7723">
      <w:pPr>
        <w:widowControl/>
        <w:rPr>
          <w:rFonts w:asciiTheme="minorHAnsi" w:hAnsiTheme="minorHAnsi" w:cstheme="minorHAnsi"/>
          <w:szCs w:val="24"/>
        </w:rPr>
      </w:pPr>
    </w:p>
    <w:p w14:paraId="63C74074" w14:textId="6E4C0C57" w:rsidR="00ED16B4"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Respondents should refer to the </w:t>
      </w:r>
      <w:r w:rsidR="00E31AD7" w:rsidRPr="00AD5369">
        <w:rPr>
          <w:rFonts w:asciiTheme="minorHAnsi" w:hAnsiTheme="minorHAnsi" w:cstheme="minorHAnsi"/>
          <w:szCs w:val="24"/>
        </w:rPr>
        <w:t>Cost</w:t>
      </w:r>
      <w:r w:rsidRPr="00AD5369">
        <w:rPr>
          <w:rFonts w:asciiTheme="minorHAnsi" w:hAnsiTheme="minorHAnsi" w:cstheme="minorHAnsi"/>
          <w:szCs w:val="24"/>
        </w:rPr>
        <w:t xml:space="preserve"> </w:t>
      </w:r>
      <w:r w:rsidR="00BB56CB">
        <w:rPr>
          <w:rFonts w:asciiTheme="minorHAnsi" w:hAnsiTheme="minorHAnsi" w:cstheme="minorHAnsi"/>
          <w:szCs w:val="24"/>
        </w:rPr>
        <w:t xml:space="preserve">Proposal </w:t>
      </w:r>
      <w:r w:rsidRPr="00AD5369">
        <w:rPr>
          <w:rFonts w:asciiTheme="minorHAnsi" w:hAnsiTheme="minorHAnsi" w:cstheme="minorHAnsi"/>
          <w:szCs w:val="24"/>
        </w:rPr>
        <w:t>sub-section under</w:t>
      </w:r>
      <w:r w:rsidR="00F07166" w:rsidRPr="00AD5369">
        <w:rPr>
          <w:rFonts w:asciiTheme="minorHAnsi" w:hAnsiTheme="minorHAnsi" w:cstheme="minorHAnsi"/>
          <w:szCs w:val="24"/>
        </w:rPr>
        <w:t xml:space="preserve"> </w:t>
      </w:r>
      <w:hyperlink w:anchor="_SECTION_TWO_PROPOSAL_1" w:history="1">
        <w:r w:rsidR="00F07166" w:rsidRPr="00AD5369">
          <w:rPr>
            <w:rStyle w:val="Hyperlink"/>
            <w:rFonts w:asciiTheme="minorHAnsi" w:hAnsiTheme="minorHAnsi" w:cstheme="minorHAnsi"/>
            <w:szCs w:val="24"/>
          </w:rPr>
          <w:t xml:space="preserve">Section </w:t>
        </w:r>
        <w:r w:rsidR="00031BB3" w:rsidRPr="00AD5369">
          <w:rPr>
            <w:rStyle w:val="Hyperlink"/>
            <w:rFonts w:asciiTheme="minorHAnsi" w:hAnsiTheme="minorHAnsi" w:cstheme="minorHAnsi"/>
            <w:szCs w:val="24"/>
          </w:rPr>
          <w:t>Two</w:t>
        </w:r>
      </w:hyperlink>
      <w:r w:rsidRPr="00AD5369">
        <w:rPr>
          <w:rFonts w:asciiTheme="minorHAnsi" w:hAnsiTheme="minorHAnsi" w:cstheme="minorHAnsi"/>
          <w:szCs w:val="24"/>
        </w:rPr>
        <w:t xml:space="preserve"> for a detailed discussion of the bid response pricing format and requirements.</w:t>
      </w:r>
    </w:p>
    <w:p w14:paraId="4C3BAA5C" w14:textId="77777777" w:rsidR="00B136D9" w:rsidRPr="00AD5369" w:rsidRDefault="00B136D9" w:rsidP="00C63DFC">
      <w:pPr>
        <w:widowControl/>
        <w:jc w:val="center"/>
        <w:rPr>
          <w:rFonts w:asciiTheme="minorHAnsi" w:hAnsiTheme="minorHAnsi" w:cstheme="minorHAnsi"/>
          <w:szCs w:val="24"/>
        </w:rPr>
      </w:pPr>
    </w:p>
    <w:p w14:paraId="28036A6F" w14:textId="10157F4D" w:rsidR="00B136D9" w:rsidRPr="00AD5369" w:rsidRDefault="00B136D9" w:rsidP="006733D7">
      <w:pPr>
        <w:pStyle w:val="Heading2"/>
        <w:spacing w:before="0"/>
        <w:ind w:left="720" w:hanging="720"/>
        <w:rPr>
          <w:rFonts w:asciiTheme="minorHAnsi" w:hAnsiTheme="minorHAnsi" w:cstheme="minorHAnsi"/>
          <w:b/>
          <w:bCs/>
          <w:color w:val="auto"/>
          <w:sz w:val="24"/>
          <w:szCs w:val="24"/>
        </w:rPr>
      </w:pPr>
      <w:bookmarkStart w:id="40" w:name="_Toc48624417"/>
      <w:bookmarkStart w:id="41" w:name="_Toc116465302"/>
      <w:bookmarkStart w:id="42" w:name="_Toc136935132"/>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A40F9B" w:rsidRPr="00AD5369">
        <w:rPr>
          <w:rFonts w:asciiTheme="minorHAnsi" w:hAnsiTheme="minorHAnsi" w:cstheme="minorHAnsi"/>
          <w:b/>
          <w:bCs/>
          <w:color w:val="auto"/>
          <w:sz w:val="24"/>
          <w:szCs w:val="24"/>
        </w:rPr>
        <w:t>Proposal Clarifications and Discussions</w:t>
      </w:r>
      <w:bookmarkEnd w:id="40"/>
      <w:bookmarkEnd w:id="41"/>
      <w:bookmarkEnd w:id="42"/>
    </w:p>
    <w:p w14:paraId="436C6BF1" w14:textId="4CB885B4" w:rsidR="00F53A3C" w:rsidRPr="00195460" w:rsidRDefault="00F53A3C" w:rsidP="00F53A3C">
      <w:pPr>
        <w:rPr>
          <w:rFonts w:asciiTheme="minorHAnsi" w:hAnsiTheme="minorHAnsi" w:cstheme="minorHAnsi"/>
          <w:szCs w:val="24"/>
        </w:rPr>
      </w:pPr>
    </w:p>
    <w:p w14:paraId="4291C285" w14:textId="6D1685DA" w:rsidR="00F53A3C" w:rsidRPr="00AD5369" w:rsidRDefault="00F53A3C" w:rsidP="00F53A3C">
      <w:pPr>
        <w:widowControl/>
        <w:rPr>
          <w:rFonts w:asciiTheme="minorHAnsi" w:hAnsiTheme="minorHAnsi" w:cstheme="minorHAnsi"/>
          <w:szCs w:val="24"/>
        </w:rPr>
      </w:pPr>
      <w:bookmarkStart w:id="43" w:name="_Hlk82948635"/>
      <w:r w:rsidRPr="00AD5369">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w:t>
      </w:r>
      <w:r w:rsidR="00E31AD7" w:rsidRPr="00AD5369">
        <w:rPr>
          <w:rFonts w:asciiTheme="minorHAnsi" w:hAnsiTheme="minorHAnsi" w:cstheme="minorHAnsi"/>
          <w:szCs w:val="24"/>
        </w:rPr>
        <w:t>Cost</w:t>
      </w:r>
      <w:r w:rsidR="00BB56CB">
        <w:rPr>
          <w:rFonts w:asciiTheme="minorHAnsi" w:hAnsiTheme="minorHAnsi" w:cstheme="minorHAnsi"/>
          <w:szCs w:val="24"/>
        </w:rPr>
        <w:t xml:space="preserve"> Proposal</w:t>
      </w:r>
      <w:r w:rsidRPr="00AD5369">
        <w:rPr>
          <w:rFonts w:asciiTheme="minorHAnsi" w:hAnsiTheme="minorHAnsi" w:cstheme="minorHAnsi"/>
          <w:szCs w:val="24"/>
        </w:rPr>
        <w:t xml:space="preserve">.  </w:t>
      </w:r>
      <w:r w:rsidR="00431963" w:rsidRPr="00AD5369">
        <w:rPr>
          <w:rFonts w:asciiTheme="minorHAnsi" w:hAnsiTheme="minorHAnsi" w:cstheme="minorHAnsi"/>
          <w:bCs/>
          <w:szCs w:val="24"/>
        </w:rPr>
        <w:t>If clarifications are conducted, they will involve all responsive Respondents and will be conducted in writing</w:t>
      </w:r>
      <w:r w:rsidR="00431963" w:rsidRPr="00AD5369">
        <w:rPr>
          <w:rFonts w:asciiTheme="minorHAnsi" w:hAnsiTheme="minorHAnsi" w:cstheme="minorHAnsi"/>
          <w:szCs w:val="24"/>
        </w:rPr>
        <w:t xml:space="preserve">. </w:t>
      </w:r>
      <w:r w:rsidR="00431963" w:rsidRPr="00AD5369">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00431963" w:rsidRPr="00195460">
        <w:rPr>
          <w:rFonts w:asciiTheme="minorHAnsi" w:hAnsiTheme="minorHAnsi" w:cstheme="minorHAnsi"/>
          <w:bCs/>
          <w:szCs w:val="24"/>
        </w:rPr>
        <w:t xml:space="preserve"> </w:t>
      </w:r>
      <w:r w:rsidRPr="00AD5369">
        <w:rPr>
          <w:rFonts w:asciiTheme="minorHAnsi" w:hAnsiTheme="minorHAnsi" w:cstheme="minorHAnsi"/>
          <w:szCs w:val="24"/>
        </w:rPr>
        <w:t xml:space="preserve">The State will provide equivalent information to all Respondents which have been chosen for clarifications.  </w:t>
      </w:r>
    </w:p>
    <w:bookmarkEnd w:id="43"/>
    <w:p w14:paraId="6CE04C58" w14:textId="77777777" w:rsidR="00F53A3C" w:rsidRPr="00AD5369" w:rsidRDefault="00F53A3C" w:rsidP="00F53A3C">
      <w:pPr>
        <w:widowControl/>
        <w:rPr>
          <w:rFonts w:asciiTheme="minorHAnsi" w:hAnsiTheme="minorHAnsi" w:cstheme="minorHAnsi"/>
          <w:szCs w:val="24"/>
        </w:rPr>
      </w:pPr>
    </w:p>
    <w:p w14:paraId="73DDB89D" w14:textId="2A81EF01" w:rsidR="00F53A3C" w:rsidRPr="00AD5369" w:rsidRDefault="00F53A3C" w:rsidP="00F53A3C">
      <w:pPr>
        <w:widowControl/>
        <w:rPr>
          <w:rFonts w:asciiTheme="minorHAnsi" w:hAnsiTheme="minorHAnsi" w:cstheme="minorHAnsi"/>
          <w:szCs w:val="24"/>
        </w:rPr>
      </w:pPr>
      <w:r w:rsidRPr="00AD5369">
        <w:rPr>
          <w:rFonts w:asciiTheme="minorHAnsi" w:hAnsiTheme="minorHAnsi" w:cstheme="minorHAnsi"/>
          <w:szCs w:val="24"/>
        </w:rPr>
        <w:t xml:space="preserve">A sample contract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Any </w:t>
      </w:r>
      <w:proofErr w:type="gramStart"/>
      <w:r w:rsidRPr="00AD5369">
        <w:rPr>
          <w:rFonts w:asciiTheme="minorHAnsi" w:hAnsiTheme="minorHAnsi" w:cstheme="minorHAnsi"/>
          <w:szCs w:val="24"/>
        </w:rPr>
        <w:t>requested changes</w:t>
      </w:r>
      <w:proofErr w:type="gramEnd"/>
      <w:r w:rsidRPr="00AD5369">
        <w:rPr>
          <w:rFonts w:asciiTheme="minorHAnsi" w:hAnsiTheme="minorHAnsi" w:cstheme="minorHAnsi"/>
          <w:szCs w:val="24"/>
        </w:rPr>
        <w:t xml:space="preserve"> to the sample contract must be submitted with your response</w:t>
      </w:r>
      <w:bookmarkStart w:id="44" w:name="_Hlk82948808"/>
      <w:r w:rsidR="00431963" w:rsidRPr="00AD5369">
        <w:rPr>
          <w:rFonts w:asciiTheme="minorHAnsi" w:hAnsiTheme="minorHAnsi" w:cstheme="minorHAnsi"/>
          <w:szCs w:val="24"/>
        </w:rPr>
        <w:t xml:space="preserve">. </w:t>
      </w:r>
      <w:r w:rsidRPr="00AD5369">
        <w:rPr>
          <w:rFonts w:asciiTheme="minorHAnsi" w:hAnsiTheme="minorHAnsi" w:cstheme="minorHAnsi"/>
          <w:szCs w:val="24"/>
        </w:rPr>
        <w:t xml:space="preserve">The State may reject any of these requested changes.  It is the State’s expectation that </w:t>
      </w:r>
      <w:r w:rsidR="00EC6C0C" w:rsidRPr="00AD5369">
        <w:rPr>
          <w:rFonts w:asciiTheme="minorHAnsi" w:hAnsiTheme="minorHAnsi" w:cstheme="minorHAnsi"/>
          <w:szCs w:val="24"/>
        </w:rPr>
        <w:t xml:space="preserve">all </w:t>
      </w:r>
      <w:r w:rsidRPr="00AD5369">
        <w:rPr>
          <w:rFonts w:asciiTheme="minorHAnsi" w:hAnsiTheme="minorHAnsi" w:cstheme="minorHAnsi"/>
          <w:szCs w:val="24"/>
        </w:rPr>
        <w:t xml:space="preserve">material elements of the contract will be substantially finalized prior to contract award. </w:t>
      </w:r>
    </w:p>
    <w:bookmarkEnd w:id="44"/>
    <w:p w14:paraId="4630C499" w14:textId="77777777" w:rsidR="00B136D9" w:rsidRPr="00AD5369" w:rsidRDefault="00B136D9" w:rsidP="006733D7">
      <w:pPr>
        <w:widowControl/>
        <w:rPr>
          <w:rFonts w:asciiTheme="minorHAnsi" w:hAnsiTheme="minorHAnsi" w:cstheme="minorHAnsi"/>
          <w:szCs w:val="24"/>
        </w:rPr>
      </w:pPr>
    </w:p>
    <w:p w14:paraId="57F2EB9D" w14:textId="1D19F479" w:rsidR="00B136D9" w:rsidRPr="00AD5369" w:rsidRDefault="00B136D9" w:rsidP="006733D7">
      <w:pPr>
        <w:pStyle w:val="Heading2"/>
        <w:spacing w:before="0"/>
        <w:rPr>
          <w:rFonts w:asciiTheme="minorHAnsi" w:hAnsiTheme="minorHAnsi" w:cstheme="minorHAnsi"/>
          <w:color w:val="auto"/>
          <w:sz w:val="24"/>
          <w:szCs w:val="24"/>
        </w:rPr>
      </w:pPr>
      <w:bookmarkStart w:id="45" w:name="_Toc48624418"/>
      <w:bookmarkStart w:id="46" w:name="_Toc116465303"/>
      <w:bookmarkStart w:id="47" w:name="_Toc136935133"/>
      <w:bookmarkStart w:id="48" w:name="_Hlk117172663"/>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Best and Final Offer</w:t>
      </w:r>
      <w:bookmarkEnd w:id="45"/>
      <w:r w:rsidR="00754A84" w:rsidRPr="00AD5369">
        <w:rPr>
          <w:rFonts w:asciiTheme="minorHAnsi" w:hAnsiTheme="minorHAnsi" w:cstheme="minorHAnsi"/>
          <w:b/>
          <w:bCs/>
          <w:color w:val="auto"/>
          <w:sz w:val="24"/>
          <w:szCs w:val="24"/>
        </w:rPr>
        <w:t xml:space="preserve"> (BAFO)</w:t>
      </w:r>
      <w:bookmarkEnd w:id="46"/>
      <w:bookmarkEnd w:id="47"/>
    </w:p>
    <w:p w14:paraId="1D45C233" w14:textId="77777777" w:rsidR="00B136D9" w:rsidRPr="00AD5369" w:rsidRDefault="00B136D9" w:rsidP="006733D7">
      <w:pPr>
        <w:widowControl/>
        <w:rPr>
          <w:rFonts w:asciiTheme="minorHAnsi" w:hAnsiTheme="minorHAnsi" w:cstheme="minorHAnsi"/>
          <w:szCs w:val="24"/>
        </w:rPr>
      </w:pPr>
    </w:p>
    <w:p w14:paraId="1837E20A" w14:textId="02103C4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State may request best and final offers from those Respondents determined by the State to be reasonably </w:t>
      </w:r>
      <w:r w:rsidR="0096181E" w:rsidRPr="00AD5369">
        <w:rPr>
          <w:rFonts w:asciiTheme="minorHAnsi" w:hAnsiTheme="minorHAnsi" w:cstheme="minorHAnsi"/>
          <w:szCs w:val="24"/>
        </w:rPr>
        <w:t>viable</w:t>
      </w:r>
      <w:r w:rsidR="009F5C6A" w:rsidRPr="00AD5369">
        <w:rPr>
          <w:rFonts w:asciiTheme="minorHAnsi" w:hAnsiTheme="minorHAnsi" w:cstheme="minorHAnsi"/>
          <w:szCs w:val="24"/>
        </w:rPr>
        <w:t xml:space="preserve">. The </w:t>
      </w:r>
      <w:r w:rsidRPr="00AD5369">
        <w:rPr>
          <w:rFonts w:asciiTheme="minorHAnsi" w:hAnsiTheme="minorHAnsi" w:cstheme="minorHAnsi"/>
          <w:szCs w:val="24"/>
        </w:rPr>
        <w:t xml:space="preserve">State reserves the right to award a </w:t>
      </w:r>
      <w:r w:rsidR="006A0069" w:rsidRPr="00AD5369">
        <w:rPr>
          <w:rFonts w:asciiTheme="minorHAnsi" w:hAnsiTheme="minorHAnsi" w:cstheme="minorHAnsi"/>
          <w:szCs w:val="24"/>
        </w:rPr>
        <w:t xml:space="preserve">contract </w:t>
      </w:r>
      <w:r w:rsidR="000B104B" w:rsidRPr="00AD5369">
        <w:rPr>
          <w:rFonts w:asciiTheme="minorHAnsi" w:hAnsiTheme="minorHAnsi" w:cstheme="minorHAnsi"/>
          <w:szCs w:val="24"/>
        </w:rPr>
        <w:t>based on</w:t>
      </w:r>
      <w:r w:rsidRPr="00AD5369">
        <w:rPr>
          <w:rFonts w:asciiTheme="minorHAnsi" w:hAnsiTheme="minorHAnsi" w:cstheme="minorHAnsi"/>
          <w:szCs w:val="24"/>
        </w:rPr>
        <w:t xml:space="preserve"> initial </w:t>
      </w:r>
      <w:r w:rsidR="00DB7723" w:rsidRPr="00AD5369">
        <w:rPr>
          <w:rFonts w:asciiTheme="minorHAnsi" w:hAnsiTheme="minorHAnsi" w:cstheme="minorHAnsi"/>
          <w:szCs w:val="24"/>
        </w:rPr>
        <w:t>bid responses</w:t>
      </w:r>
      <w:r w:rsidRPr="00AD5369">
        <w:rPr>
          <w:rFonts w:asciiTheme="minorHAnsi" w:hAnsiTheme="minorHAnsi" w:cstheme="minorHAnsi"/>
          <w:szCs w:val="24"/>
        </w:rPr>
        <w:t xml:space="preserve"> received. </w:t>
      </w:r>
      <w:r w:rsidR="00DB7723" w:rsidRPr="00AD5369">
        <w:rPr>
          <w:rFonts w:asciiTheme="minorHAnsi" w:hAnsiTheme="minorHAnsi" w:cstheme="minorHAnsi"/>
          <w:szCs w:val="24"/>
        </w:rPr>
        <w:t xml:space="preserve"> </w:t>
      </w:r>
      <w:r w:rsidRPr="00AD5369">
        <w:rPr>
          <w:rFonts w:asciiTheme="minorHAnsi" w:hAnsiTheme="minorHAnsi" w:cstheme="minorHAnsi"/>
          <w:szCs w:val="24"/>
        </w:rPr>
        <w:t xml:space="preserve">Therefore, each </w:t>
      </w:r>
      <w:r w:rsidR="00DB7723" w:rsidRPr="00AD5369">
        <w:rPr>
          <w:rFonts w:asciiTheme="minorHAnsi" w:hAnsiTheme="minorHAnsi" w:cstheme="minorHAnsi"/>
          <w:szCs w:val="24"/>
        </w:rPr>
        <w:t>bid response</w:t>
      </w:r>
      <w:r w:rsidRPr="00AD5369">
        <w:rPr>
          <w:rFonts w:asciiTheme="minorHAnsi" w:hAnsiTheme="minorHAnsi" w:cstheme="minorHAnsi"/>
          <w:szCs w:val="24"/>
        </w:rPr>
        <w:t xml:space="preserve"> should contain the Respondent’s best terms from a price </w:t>
      </w:r>
      <w:r w:rsidR="000B104B" w:rsidRPr="00AD5369">
        <w:rPr>
          <w:rFonts w:asciiTheme="minorHAnsi" w:hAnsiTheme="minorHAnsi" w:cstheme="minorHAnsi"/>
          <w:szCs w:val="24"/>
        </w:rPr>
        <w:t xml:space="preserve">and technical </w:t>
      </w:r>
      <w:r w:rsidRPr="00AD5369">
        <w:rPr>
          <w:rFonts w:asciiTheme="minorHAnsi" w:hAnsiTheme="minorHAnsi" w:cstheme="minorHAnsi"/>
          <w:szCs w:val="24"/>
        </w:rPr>
        <w:t xml:space="preserve">standpoint. </w:t>
      </w:r>
    </w:p>
    <w:bookmarkEnd w:id="48"/>
    <w:p w14:paraId="32E7665C" w14:textId="77777777" w:rsidR="00B136D9" w:rsidRPr="00AD5369" w:rsidRDefault="00B136D9" w:rsidP="006733D7">
      <w:pPr>
        <w:widowControl/>
        <w:rPr>
          <w:rFonts w:asciiTheme="minorHAnsi" w:hAnsiTheme="minorHAnsi" w:cstheme="minorHAnsi"/>
          <w:szCs w:val="24"/>
        </w:rPr>
      </w:pPr>
    </w:p>
    <w:p w14:paraId="051CE72A" w14:textId="1551AB2C" w:rsidR="00BF5459" w:rsidRPr="00AD5369" w:rsidRDefault="006A0069" w:rsidP="006733D7">
      <w:pPr>
        <w:widowControl/>
        <w:rPr>
          <w:rFonts w:asciiTheme="minorHAnsi" w:hAnsiTheme="minorHAnsi" w:cstheme="minorHAnsi"/>
          <w:szCs w:val="24"/>
        </w:rPr>
      </w:pPr>
      <w:r w:rsidRPr="00AD5369">
        <w:rPr>
          <w:rFonts w:asciiTheme="minorHAnsi" w:hAnsiTheme="minorHAnsi" w:cstheme="minorHAnsi"/>
          <w:szCs w:val="24"/>
        </w:rPr>
        <w:t>Following evaluation of the best and final offers, the State may select for final contract negotiations/execution the offer(s) that are most advantageous to the State.</w:t>
      </w:r>
    </w:p>
    <w:p w14:paraId="4FF32903" w14:textId="77777777" w:rsidR="00B136D9" w:rsidRPr="00AD5369" w:rsidRDefault="00B136D9" w:rsidP="006733D7">
      <w:pPr>
        <w:widowControl/>
        <w:rPr>
          <w:rFonts w:asciiTheme="minorHAnsi" w:hAnsiTheme="minorHAnsi" w:cstheme="minorHAnsi"/>
          <w:szCs w:val="24"/>
        </w:rPr>
      </w:pPr>
    </w:p>
    <w:p w14:paraId="4E997687" w14:textId="76C8487C" w:rsidR="00B136D9" w:rsidRPr="00195460" w:rsidRDefault="00B136D9" w:rsidP="006733D7">
      <w:pPr>
        <w:pStyle w:val="Heading2"/>
        <w:spacing w:before="0"/>
        <w:rPr>
          <w:rFonts w:asciiTheme="minorHAnsi" w:hAnsiTheme="minorHAnsi" w:cstheme="minorHAnsi"/>
          <w:sz w:val="24"/>
          <w:szCs w:val="24"/>
        </w:rPr>
      </w:pPr>
      <w:bookmarkStart w:id="49" w:name="_Toc48624419"/>
      <w:bookmarkStart w:id="50" w:name="_Toc116465304"/>
      <w:bookmarkStart w:id="51" w:name="_Toc136935134"/>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Type and Term of Contract</w:t>
      </w:r>
      <w:bookmarkEnd w:id="49"/>
      <w:bookmarkEnd w:id="50"/>
      <w:bookmarkEnd w:id="51"/>
    </w:p>
    <w:p w14:paraId="3DC7327A" w14:textId="77777777" w:rsidR="00177FF3" w:rsidRPr="00AD5369" w:rsidRDefault="00177FF3" w:rsidP="006733D7">
      <w:pPr>
        <w:keepNext/>
        <w:keepLines/>
        <w:widowControl/>
        <w:rPr>
          <w:rFonts w:asciiTheme="minorHAnsi" w:hAnsiTheme="minorHAnsi" w:cstheme="minorHAnsi"/>
          <w:szCs w:val="24"/>
        </w:rPr>
      </w:pPr>
    </w:p>
    <w:p w14:paraId="6A9027BD" w14:textId="3D8A33C2"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The State intends to sign a contract with one or more Respondent(s) to fulfill the requirements in this </w:t>
      </w:r>
      <w:r w:rsidR="0080231F" w:rsidRPr="00AD5369">
        <w:rPr>
          <w:rFonts w:asciiTheme="minorHAnsi" w:hAnsiTheme="minorHAnsi" w:cstheme="minorHAnsi"/>
          <w:szCs w:val="24"/>
        </w:rPr>
        <w:t>solicitation</w:t>
      </w:r>
      <w:r w:rsidRPr="00AD5369">
        <w:rPr>
          <w:rFonts w:asciiTheme="minorHAnsi" w:hAnsiTheme="minorHAnsi" w:cstheme="minorHAnsi"/>
          <w:szCs w:val="24"/>
        </w:rPr>
        <w:t>.</w:t>
      </w:r>
      <w:r w:rsidRPr="00AD5369" w:rsidDel="009067F7">
        <w:rPr>
          <w:rFonts w:asciiTheme="minorHAnsi" w:hAnsiTheme="minorHAnsi" w:cstheme="minorHAnsi"/>
          <w:szCs w:val="24"/>
        </w:rPr>
        <w:t xml:space="preserve"> </w:t>
      </w:r>
    </w:p>
    <w:p w14:paraId="37516E47" w14:textId="77777777" w:rsidR="00B136D9" w:rsidRPr="00AD5369" w:rsidRDefault="00B136D9" w:rsidP="006733D7">
      <w:pPr>
        <w:widowControl/>
        <w:rPr>
          <w:rFonts w:asciiTheme="minorHAnsi" w:hAnsiTheme="minorHAnsi" w:cstheme="minorHAnsi"/>
          <w:szCs w:val="24"/>
        </w:rPr>
      </w:pPr>
    </w:p>
    <w:p w14:paraId="4A0073DB" w14:textId="3FF2CDA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The term</w:t>
      </w:r>
      <w:r w:rsidRPr="00E1355C">
        <w:rPr>
          <w:rFonts w:asciiTheme="minorHAnsi" w:hAnsiTheme="minorHAnsi" w:cstheme="minorHAnsi"/>
          <w:szCs w:val="24"/>
        </w:rPr>
        <w:t xml:space="preserve"> of the contract shall be for a period of </w:t>
      </w:r>
      <w:r w:rsidR="008402F3">
        <w:rPr>
          <w:rFonts w:asciiTheme="minorHAnsi" w:hAnsiTheme="minorHAnsi" w:cstheme="minorHAnsi"/>
          <w:szCs w:val="24"/>
        </w:rPr>
        <w:t>four (4)</w:t>
      </w:r>
      <w:r w:rsidRPr="00E1355C">
        <w:rPr>
          <w:rFonts w:asciiTheme="minorHAnsi" w:hAnsiTheme="minorHAnsi" w:cstheme="minorHAnsi"/>
          <w:szCs w:val="24"/>
        </w:rPr>
        <w:t xml:space="preserve"> years from the date of contract execution.  There may be </w:t>
      </w:r>
      <w:r w:rsidR="008402F3">
        <w:rPr>
          <w:rFonts w:asciiTheme="minorHAnsi" w:hAnsiTheme="minorHAnsi" w:cstheme="minorHAnsi"/>
          <w:szCs w:val="24"/>
        </w:rPr>
        <w:t>one (1) two</w:t>
      </w:r>
      <w:r w:rsidR="00D10569">
        <w:rPr>
          <w:rFonts w:asciiTheme="minorHAnsi" w:hAnsiTheme="minorHAnsi" w:cstheme="minorHAnsi"/>
          <w:szCs w:val="24"/>
        </w:rPr>
        <w:t xml:space="preserve"> (2)</w:t>
      </w:r>
      <w:r w:rsidRPr="00E1355C">
        <w:rPr>
          <w:rFonts w:asciiTheme="minorHAnsi" w:hAnsiTheme="minorHAnsi" w:cstheme="minorHAnsi"/>
          <w:szCs w:val="24"/>
        </w:rPr>
        <w:t>-year renewals for a total of</w:t>
      </w:r>
      <w:r w:rsidR="00E1355C" w:rsidRPr="00E1355C">
        <w:rPr>
          <w:rFonts w:asciiTheme="minorHAnsi" w:hAnsiTheme="minorHAnsi" w:cstheme="minorHAnsi"/>
          <w:szCs w:val="24"/>
        </w:rPr>
        <w:t xml:space="preserve"> </w:t>
      </w:r>
      <w:r w:rsidR="00D10569" w:rsidRPr="00D10569">
        <w:rPr>
          <w:rFonts w:asciiTheme="minorHAnsi" w:hAnsiTheme="minorHAnsi" w:cstheme="minorHAnsi"/>
          <w:szCs w:val="24"/>
        </w:rPr>
        <w:t>six (6)</w:t>
      </w:r>
      <w:r w:rsidR="0016709F" w:rsidRPr="00D10569">
        <w:rPr>
          <w:rFonts w:asciiTheme="minorHAnsi" w:hAnsiTheme="minorHAnsi" w:cstheme="minorHAnsi"/>
          <w:szCs w:val="24"/>
        </w:rPr>
        <w:t xml:space="preserve"> </w:t>
      </w:r>
      <w:r w:rsidRPr="00E1355C">
        <w:rPr>
          <w:rFonts w:asciiTheme="minorHAnsi" w:hAnsiTheme="minorHAnsi" w:cstheme="minorHAnsi"/>
          <w:szCs w:val="24"/>
        </w:rPr>
        <w:t>years</w:t>
      </w:r>
      <w:r w:rsidR="00A21D1E" w:rsidRPr="00E1355C">
        <w:rPr>
          <w:rFonts w:asciiTheme="minorHAnsi" w:hAnsiTheme="minorHAnsi" w:cstheme="minorHAnsi"/>
          <w:szCs w:val="24"/>
        </w:rPr>
        <w:t>,</w:t>
      </w:r>
      <w:r w:rsidRPr="00E1355C">
        <w:rPr>
          <w:rFonts w:asciiTheme="minorHAnsi" w:hAnsiTheme="minorHAnsi" w:cstheme="minorHAnsi"/>
          <w:szCs w:val="24"/>
        </w:rPr>
        <w:t xml:space="preserve"> at the State’s option. </w:t>
      </w:r>
    </w:p>
    <w:p w14:paraId="0E697F24" w14:textId="77777777" w:rsidR="00B136D9" w:rsidRPr="00AD5369" w:rsidRDefault="00B136D9" w:rsidP="006733D7">
      <w:pPr>
        <w:widowControl/>
        <w:rPr>
          <w:rFonts w:asciiTheme="minorHAnsi" w:hAnsiTheme="minorHAnsi" w:cstheme="minorHAnsi"/>
          <w:szCs w:val="24"/>
        </w:rPr>
      </w:pPr>
    </w:p>
    <w:p w14:paraId="003F2EBF" w14:textId="293A505E" w:rsidR="00B136D9" w:rsidRPr="00AD5369" w:rsidRDefault="00B136D9" w:rsidP="006733D7">
      <w:pPr>
        <w:pStyle w:val="Heading2"/>
        <w:spacing w:before="0"/>
        <w:rPr>
          <w:rFonts w:asciiTheme="minorHAnsi" w:hAnsiTheme="minorHAnsi" w:cstheme="minorHAnsi"/>
          <w:color w:val="auto"/>
          <w:sz w:val="24"/>
          <w:szCs w:val="24"/>
        </w:rPr>
      </w:pPr>
      <w:bookmarkStart w:id="52" w:name="_1.15_CONFIDENTIAL_INFORMATION"/>
      <w:bookmarkStart w:id="53" w:name="_Toc48624420"/>
      <w:bookmarkStart w:id="54" w:name="_Toc116465305"/>
      <w:bookmarkStart w:id="55" w:name="_Toc136935135"/>
      <w:bookmarkEnd w:id="52"/>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Confidential Information</w:t>
      </w:r>
      <w:bookmarkEnd w:id="53"/>
      <w:bookmarkEnd w:id="54"/>
      <w:bookmarkEnd w:id="55"/>
    </w:p>
    <w:p w14:paraId="12F0FE60" w14:textId="77777777" w:rsidR="00B136D9" w:rsidRPr="00AD5369" w:rsidRDefault="00B136D9" w:rsidP="006733D7">
      <w:pPr>
        <w:widowControl/>
        <w:rPr>
          <w:rFonts w:asciiTheme="minorHAnsi" w:hAnsiTheme="minorHAnsi" w:cstheme="minorHAnsi"/>
          <w:szCs w:val="24"/>
        </w:rPr>
      </w:pPr>
    </w:p>
    <w:p w14:paraId="216BC3BA" w14:textId="1AE74D3C" w:rsidR="00D654AA" w:rsidRDefault="00A95F32" w:rsidP="00D654AA">
      <w:pPr>
        <w:pStyle w:val="paragraph"/>
        <w:spacing w:before="0" w:beforeAutospacing="0" w:after="0" w:afterAutospacing="0"/>
        <w:textAlignment w:val="baseline"/>
        <w:rPr>
          <w:rFonts w:ascii="Segoe UI" w:hAnsi="Segoe UI" w:cs="Segoe UI"/>
          <w:sz w:val="18"/>
          <w:szCs w:val="18"/>
        </w:rPr>
      </w:pPr>
      <w:r w:rsidRPr="7C8D2458">
        <w:rPr>
          <w:rFonts w:asciiTheme="minorHAnsi" w:hAnsiTheme="minorHAnsi" w:cstheme="minorBidi"/>
        </w:rPr>
        <w:t xml:space="preserve">Respondents are advised that materials contained in </w:t>
      </w:r>
      <w:r w:rsidR="00A21D1E" w:rsidRPr="7C8D2458">
        <w:rPr>
          <w:rFonts w:asciiTheme="minorHAnsi" w:hAnsiTheme="minorHAnsi" w:cstheme="minorBidi"/>
        </w:rPr>
        <w:t>bid responses</w:t>
      </w:r>
      <w:r w:rsidRPr="7C8D2458">
        <w:rPr>
          <w:rFonts w:asciiTheme="minorHAnsi" w:hAnsiTheme="minorHAnsi" w:cstheme="minorBidi"/>
        </w:rPr>
        <w:t xml:space="preserve"> are subject to the Access to Public Records Act (APRA), IC 5-14-3 </w:t>
      </w:r>
      <w:r w:rsidRPr="7C8D2458">
        <w:rPr>
          <w:rFonts w:asciiTheme="minorHAnsi" w:hAnsiTheme="minorHAnsi" w:cstheme="minorBidi"/>
          <w:i/>
          <w:iCs/>
        </w:rPr>
        <w:t>et seq</w:t>
      </w:r>
      <w:r w:rsidRPr="7C8D2458">
        <w:rPr>
          <w:rFonts w:asciiTheme="minorHAnsi" w:hAnsiTheme="minorHAnsi" w:cstheme="minorBidi"/>
        </w:rPr>
        <w:t xml:space="preserve">., and, after the </w:t>
      </w:r>
      <w:r w:rsidR="000426D8" w:rsidRPr="7C8D2458">
        <w:rPr>
          <w:rFonts w:asciiTheme="minorHAnsi" w:hAnsiTheme="minorHAnsi" w:cstheme="minorBidi"/>
        </w:rPr>
        <w:t xml:space="preserve">contract </w:t>
      </w:r>
      <w:r w:rsidRPr="7C8D2458">
        <w:rPr>
          <w:rFonts w:asciiTheme="minorHAnsi" w:hAnsiTheme="minorHAnsi" w:cstheme="minorBidi"/>
        </w:rPr>
        <w:t xml:space="preserve">award, the entire </w:t>
      </w:r>
      <w:r w:rsidR="000426D8" w:rsidRPr="7C8D2458">
        <w:rPr>
          <w:rFonts w:asciiTheme="minorHAnsi" w:hAnsiTheme="minorHAnsi" w:cstheme="minorBidi"/>
        </w:rPr>
        <w:t>solicitation</w:t>
      </w:r>
      <w:r w:rsidRPr="7C8D2458">
        <w:rPr>
          <w:rFonts w:asciiTheme="minorHAnsi" w:hAnsiTheme="minorHAnsi" w:cstheme="minorBidi"/>
        </w:rPr>
        <w:t xml:space="preserve"> file will be posted on the IDOA website and may be viewed and copied by any member of the public, including news agencies and competitors.  The responses are deemed to be “public records” unless a specific provision of IC 5-14-3 prote</w:t>
      </w:r>
      <w:r w:rsidR="00272FBA" w:rsidRPr="7C8D2458">
        <w:rPr>
          <w:rFonts w:asciiTheme="minorHAnsi" w:hAnsiTheme="minorHAnsi" w:cstheme="minorBidi"/>
        </w:rPr>
        <w:t>c</w:t>
      </w:r>
      <w:r w:rsidRPr="7C8D2458">
        <w:rPr>
          <w:rFonts w:asciiTheme="minorHAnsi" w:hAnsiTheme="minorHAnsi" w:cstheme="minorBidi"/>
        </w:rPr>
        <w:t xml:space="preserve">ts it from disclosure. </w:t>
      </w:r>
      <w:r w:rsidR="00D654AA">
        <w:rPr>
          <w:rStyle w:val="normaltextrun"/>
          <w:rFonts w:ascii="Calibri" w:hAnsi="Calibri" w:cs="Calibri"/>
        </w:rPr>
        <w:t xml:space="preserve">Respondents claiming a statutory exception to the APRA </w:t>
      </w:r>
      <w:r w:rsidR="00D654AA">
        <w:rPr>
          <w:rStyle w:val="normaltextrun"/>
          <w:rFonts w:ascii="Calibri" w:hAnsi="Calibri" w:cs="Calibri"/>
          <w:b/>
          <w:bCs/>
          <w:u w:val="single"/>
        </w:rPr>
        <w:t xml:space="preserve">must indicate so per Attachment </w:t>
      </w:r>
      <w:proofErr w:type="gramStart"/>
      <w:r w:rsidR="004B4B58">
        <w:rPr>
          <w:rStyle w:val="normaltextrun"/>
          <w:rFonts w:ascii="Calibri" w:hAnsi="Calibri" w:cs="Calibri"/>
          <w:b/>
          <w:bCs/>
          <w:u w:val="single"/>
        </w:rPr>
        <w:t>F</w:t>
      </w:r>
      <w:r w:rsidR="00D654AA">
        <w:rPr>
          <w:rStyle w:val="normaltextrun"/>
          <w:rFonts w:ascii="Calibri" w:hAnsi="Calibri" w:cs="Calibri"/>
          <w:b/>
          <w:bCs/>
          <w:u w:val="single"/>
        </w:rPr>
        <w:t xml:space="preserve"> </w:t>
      </w:r>
      <w:r w:rsidR="00D654AA">
        <w:rPr>
          <w:rStyle w:val="normaltextrun"/>
          <w:rFonts w:ascii="Calibri" w:hAnsi="Calibri" w:cs="Calibri"/>
        </w:rPr>
        <w:t>which</w:t>
      </w:r>
      <w:proofErr w:type="gramEnd"/>
      <w:r w:rsidR="00D654AA">
        <w:rPr>
          <w:rStyle w:val="normaltextrun"/>
          <w:rFonts w:ascii="Calibri" w:hAnsi="Calibri" w:cs="Calibri"/>
        </w:rPr>
        <w:t xml:space="preserve"> specific provision applies to which specific part of the response.  </w:t>
      </w:r>
      <w:r w:rsidR="00D654AA">
        <w:rPr>
          <w:rStyle w:val="eop"/>
          <w:rFonts w:ascii="Calibri" w:hAnsi="Calibri" w:cs="Calibri"/>
        </w:rPr>
        <w:t> </w:t>
      </w:r>
    </w:p>
    <w:p w14:paraId="3E4075BC"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49F18BDB"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Please note citing “Confidential” on an entire section is not sufficient or acceptable. </w:t>
      </w:r>
      <w:r>
        <w:rPr>
          <w:rStyle w:val="eop"/>
          <w:rFonts w:ascii="Calibri" w:hAnsi="Calibri" w:cs="Calibri"/>
        </w:rPr>
        <w:t> </w:t>
      </w:r>
    </w:p>
    <w:p w14:paraId="0C55BC75" w14:textId="77777777" w:rsidR="001669AA" w:rsidRDefault="00D654AA" w:rsidP="00A95F32">
      <w:pPr>
        <w:widowControl/>
        <w:rPr>
          <w:rStyle w:val="eop"/>
          <w:rFonts w:ascii="Calibri" w:hAnsi="Calibri" w:cs="Calibri"/>
        </w:rPr>
      </w:pPr>
      <w:r>
        <w:rPr>
          <w:rStyle w:val="eop"/>
          <w:rFonts w:ascii="Calibri" w:hAnsi="Calibri" w:cs="Calibri"/>
        </w:rPr>
        <w:t> </w:t>
      </w:r>
    </w:p>
    <w:p w14:paraId="09DC715F" w14:textId="79E975B6" w:rsidR="00A95F32" w:rsidRPr="00AD5369" w:rsidRDefault="00A95F32" w:rsidP="00A95F32">
      <w:pPr>
        <w:widowControl/>
        <w:rPr>
          <w:rFonts w:asciiTheme="minorHAnsi" w:hAnsiTheme="minorHAnsi" w:cstheme="minorHAnsi"/>
          <w:szCs w:val="24"/>
        </w:rPr>
      </w:pPr>
      <w:r w:rsidRPr="00AD5369">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AD5369" w:rsidRDefault="00A95F32" w:rsidP="00A95F32">
      <w:pPr>
        <w:widowControl/>
        <w:rPr>
          <w:rFonts w:asciiTheme="minorHAnsi" w:hAnsiTheme="minorHAnsi" w:cstheme="minorHAnsi"/>
          <w:szCs w:val="24"/>
        </w:rPr>
      </w:pPr>
    </w:p>
    <w:p w14:paraId="68F609D6" w14:textId="77777777" w:rsidR="00A95F32" w:rsidRPr="00AD5369" w:rsidRDefault="00A95F32" w:rsidP="00A95F32">
      <w:pPr>
        <w:widowControl/>
        <w:numPr>
          <w:ilvl w:val="0"/>
          <w:numId w:val="31"/>
        </w:numPr>
        <w:shd w:val="clear" w:color="auto" w:fill="FEFEFE"/>
        <w:rPr>
          <w:rFonts w:asciiTheme="minorHAnsi" w:hAnsiTheme="minorHAnsi" w:cstheme="minorHAnsi"/>
          <w:color w:val="0000FF"/>
          <w:szCs w:val="24"/>
        </w:rPr>
      </w:pPr>
      <w:hyperlink r:id="rId19" w:tgtFrame="_blank" w:history="1">
        <w:r w:rsidRPr="00AD5369">
          <w:rPr>
            <w:rFonts w:asciiTheme="minorHAnsi" w:hAnsiTheme="minorHAnsi" w:cstheme="minorHAnsi"/>
            <w:color w:val="0000FF"/>
            <w:szCs w:val="24"/>
            <w:u w:val="single"/>
          </w:rPr>
          <w:t>18-INF-06; Redaction of Public Procurement Documents Informal Inquiry</w:t>
        </w:r>
      </w:hyperlink>
    </w:p>
    <w:p w14:paraId="41E44167" w14:textId="77777777" w:rsidR="00A95F32" w:rsidRPr="00AD5369" w:rsidRDefault="00A95F32" w:rsidP="00A95F32">
      <w:pPr>
        <w:widowControl/>
        <w:shd w:val="clear" w:color="auto" w:fill="FEFEFE"/>
        <w:ind w:left="720"/>
        <w:rPr>
          <w:rFonts w:asciiTheme="minorHAnsi" w:hAnsiTheme="minorHAnsi" w:cstheme="minorHAnsi"/>
          <w:color w:val="333333"/>
          <w:szCs w:val="24"/>
        </w:rPr>
      </w:pPr>
    </w:p>
    <w:p w14:paraId="6CADE8BA" w14:textId="272CEC8F" w:rsidR="00A95F32" w:rsidRPr="00AD5369" w:rsidRDefault="00A95F32" w:rsidP="000D7DBC">
      <w:pPr>
        <w:widowControl/>
        <w:rPr>
          <w:rFonts w:asciiTheme="minorHAnsi" w:hAnsiTheme="minorHAnsi" w:cstheme="minorHAnsi"/>
          <w:b/>
          <w:szCs w:val="24"/>
        </w:rPr>
      </w:pPr>
      <w:r w:rsidRPr="00AD5369">
        <w:rPr>
          <w:rFonts w:asciiTheme="minorHAnsi" w:hAnsiTheme="minorHAnsi" w:cstheme="minorHAnsi"/>
          <w:szCs w:val="24"/>
        </w:rPr>
        <w:t xml:space="preserve">If the Respondent does not identify the statutory exception,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consider the submission confidential.  The </w:t>
      </w:r>
      <w:r w:rsidR="00434508" w:rsidRPr="00AD5369">
        <w:rPr>
          <w:rFonts w:asciiTheme="minorHAnsi" w:hAnsiTheme="minorHAnsi" w:cstheme="minorHAnsi"/>
          <w:szCs w:val="24"/>
        </w:rPr>
        <w:t>S</w:t>
      </w:r>
      <w:r w:rsidRPr="00AD5369">
        <w:rPr>
          <w:rFonts w:asciiTheme="minorHAnsi" w:hAnsiTheme="minorHAnsi" w:cstheme="minorHAnsi"/>
          <w:szCs w:val="24"/>
        </w:rPr>
        <w:t>tate also reserves the right to seek the opinion of the PAC for guidance</w:t>
      </w:r>
      <w:r w:rsidR="0014212F" w:rsidRPr="00AD5369">
        <w:rPr>
          <w:rFonts w:asciiTheme="minorHAnsi" w:hAnsiTheme="minorHAnsi" w:cstheme="minorHAnsi"/>
          <w:szCs w:val="24"/>
        </w:rPr>
        <w:t>.</w:t>
      </w:r>
      <w:r w:rsidRPr="00AD5369">
        <w:rPr>
          <w:rFonts w:asciiTheme="minorHAnsi" w:hAnsiTheme="minorHAnsi" w:cstheme="minorHAnsi"/>
          <w:szCs w:val="24"/>
        </w:rPr>
        <w:t xml:space="preserve"> </w:t>
      </w:r>
    </w:p>
    <w:p w14:paraId="4800D111" w14:textId="77777777" w:rsidR="00B136D9" w:rsidRPr="00AD5369" w:rsidRDefault="00B136D9" w:rsidP="006733D7">
      <w:pPr>
        <w:widowControl/>
        <w:rPr>
          <w:rFonts w:asciiTheme="minorHAnsi" w:hAnsiTheme="minorHAnsi" w:cstheme="minorHAnsi"/>
          <w:szCs w:val="24"/>
        </w:rPr>
      </w:pPr>
    </w:p>
    <w:p w14:paraId="626162BF" w14:textId="267F42D3" w:rsidR="00B136D9" w:rsidRPr="00AD5369" w:rsidRDefault="00B136D9" w:rsidP="006733D7">
      <w:pPr>
        <w:pStyle w:val="Heading2"/>
        <w:spacing w:before="0"/>
        <w:rPr>
          <w:rFonts w:asciiTheme="minorHAnsi" w:hAnsiTheme="minorHAnsi" w:cstheme="minorHAnsi"/>
          <w:color w:val="auto"/>
          <w:sz w:val="24"/>
          <w:szCs w:val="24"/>
        </w:rPr>
      </w:pPr>
      <w:bookmarkStart w:id="56" w:name="_Toc48624421"/>
      <w:bookmarkStart w:id="57" w:name="_Toc116465306"/>
      <w:bookmarkStart w:id="58" w:name="_Toc136935136"/>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ab/>
      </w:r>
      <w:r w:rsidR="0014212F" w:rsidRPr="00AD5369">
        <w:rPr>
          <w:rFonts w:asciiTheme="minorHAnsi" w:hAnsiTheme="minorHAnsi" w:cstheme="minorHAnsi"/>
          <w:b/>
          <w:bCs/>
          <w:color w:val="auto"/>
          <w:sz w:val="24"/>
          <w:szCs w:val="24"/>
        </w:rPr>
        <w:t>Taxes</w:t>
      </w:r>
      <w:bookmarkEnd w:id="56"/>
      <w:bookmarkEnd w:id="57"/>
      <w:bookmarkEnd w:id="58"/>
    </w:p>
    <w:p w14:paraId="4D1636F7" w14:textId="77777777" w:rsidR="00B136D9" w:rsidRPr="00AD5369" w:rsidRDefault="00B136D9" w:rsidP="006733D7">
      <w:pPr>
        <w:widowControl/>
        <w:rPr>
          <w:rFonts w:asciiTheme="minorHAnsi" w:hAnsiTheme="minorHAnsi" w:cstheme="minorHAnsi"/>
          <w:szCs w:val="24"/>
        </w:rPr>
      </w:pPr>
    </w:p>
    <w:p w14:paraId="68478C0D" w14:textId="1CAC0DD8" w:rsidR="00B136D9" w:rsidRPr="00AD5369" w:rsidRDefault="00445B4F" w:rsidP="006733D7">
      <w:pPr>
        <w:widowControl/>
        <w:rPr>
          <w:rFonts w:asciiTheme="minorHAnsi" w:hAnsiTheme="minorHAnsi" w:cstheme="minorHAnsi"/>
          <w:szCs w:val="24"/>
        </w:rPr>
      </w:pPr>
      <w:r w:rsidRPr="00AD5369">
        <w:rPr>
          <w:rFonts w:asciiTheme="minorHAnsi" w:hAnsiTheme="minorHAnsi" w:cstheme="minorHAnsi"/>
          <w:szCs w:val="24"/>
        </w:rPr>
        <w:t>Bid responses</w:t>
      </w:r>
      <w:r w:rsidR="00B136D9" w:rsidRPr="00AD5369">
        <w:rPr>
          <w:rFonts w:asciiTheme="minorHAnsi" w:hAnsiTheme="minorHAnsi" w:cstheme="minorHAnsi"/>
          <w:szCs w:val="24"/>
        </w:rPr>
        <w:t xml:space="preserve"> should not include any tax </w:t>
      </w:r>
      <w:proofErr w:type="gramStart"/>
      <w:r w:rsidR="00B136D9" w:rsidRPr="00AD5369">
        <w:rPr>
          <w:rFonts w:asciiTheme="minorHAnsi" w:hAnsiTheme="minorHAnsi" w:cstheme="minorHAnsi"/>
          <w:szCs w:val="24"/>
        </w:rPr>
        <w:t>from</w:t>
      </w:r>
      <w:proofErr w:type="gramEnd"/>
      <w:r w:rsidR="00B136D9" w:rsidRPr="00AD5369">
        <w:rPr>
          <w:rFonts w:asciiTheme="minorHAnsi" w:hAnsiTheme="minorHAnsi" w:cstheme="minorHAnsi"/>
          <w:szCs w:val="24"/>
        </w:rPr>
        <w:t xml:space="preserve"> which the State is exempt.</w:t>
      </w:r>
      <w:r w:rsidR="00B136D9" w:rsidRPr="00AD5369" w:rsidDel="00784B6E">
        <w:rPr>
          <w:rFonts w:asciiTheme="minorHAnsi" w:hAnsiTheme="minorHAnsi" w:cstheme="minorHAnsi"/>
          <w:szCs w:val="24"/>
        </w:rPr>
        <w:t xml:space="preserve"> </w:t>
      </w:r>
    </w:p>
    <w:p w14:paraId="1BD4C543" w14:textId="77777777" w:rsidR="00B136D9" w:rsidRPr="00AD5369" w:rsidRDefault="00B136D9" w:rsidP="006733D7">
      <w:pPr>
        <w:widowControl/>
        <w:rPr>
          <w:rFonts w:asciiTheme="minorHAnsi" w:hAnsiTheme="minorHAnsi" w:cstheme="minorHAnsi"/>
          <w:szCs w:val="24"/>
        </w:rPr>
      </w:pPr>
    </w:p>
    <w:p w14:paraId="4CA05C74" w14:textId="01BACB20" w:rsidR="00B136D9" w:rsidRPr="00AD5369" w:rsidRDefault="00B136D9" w:rsidP="006733D7">
      <w:pPr>
        <w:pStyle w:val="Heading2"/>
        <w:spacing w:before="0"/>
        <w:rPr>
          <w:rFonts w:asciiTheme="minorHAnsi" w:hAnsiTheme="minorHAnsi" w:cstheme="minorHAnsi"/>
          <w:color w:val="auto"/>
          <w:sz w:val="24"/>
          <w:szCs w:val="24"/>
        </w:rPr>
      </w:pPr>
      <w:bookmarkStart w:id="59" w:name="_Toc48624422"/>
      <w:bookmarkStart w:id="60" w:name="_Toc116465307"/>
      <w:bookmarkStart w:id="61" w:name="_Toc136935137"/>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ab/>
      </w:r>
      <w:r w:rsidR="007A3236" w:rsidRPr="00AD5369">
        <w:rPr>
          <w:rFonts w:asciiTheme="minorHAnsi" w:hAnsiTheme="minorHAnsi" w:cstheme="minorHAnsi"/>
          <w:b/>
          <w:bCs/>
          <w:color w:val="auto"/>
          <w:sz w:val="24"/>
          <w:szCs w:val="24"/>
        </w:rPr>
        <w:t>Procurement Division Registration</w:t>
      </w:r>
      <w:bookmarkEnd w:id="59"/>
      <w:bookmarkEnd w:id="60"/>
      <w:bookmarkEnd w:id="61"/>
    </w:p>
    <w:p w14:paraId="3F07A210" w14:textId="77777777" w:rsidR="00B136D9" w:rsidRPr="00AD5369" w:rsidRDefault="00B136D9" w:rsidP="006733D7">
      <w:pPr>
        <w:widowControl/>
        <w:rPr>
          <w:rFonts w:asciiTheme="minorHAnsi" w:hAnsiTheme="minorHAnsi" w:cstheme="minorHAnsi"/>
          <w:szCs w:val="24"/>
        </w:rPr>
      </w:pPr>
    </w:p>
    <w:p w14:paraId="69D04227" w14:textId="185D3FCE" w:rsidR="00BF5459" w:rsidRPr="00AD5369" w:rsidRDefault="00BF5459" w:rsidP="00BF5459">
      <w:pPr>
        <w:widowControl/>
        <w:rPr>
          <w:rFonts w:asciiTheme="minorHAnsi" w:hAnsiTheme="minorHAnsi" w:cstheme="minorHAnsi"/>
          <w:szCs w:val="24"/>
        </w:rPr>
      </w:pPr>
      <w:proofErr w:type="gramStart"/>
      <w:r w:rsidRPr="00AD5369">
        <w:rPr>
          <w:rFonts w:asciiTheme="minorHAnsi" w:hAnsiTheme="minorHAnsi" w:cstheme="minorHAnsi"/>
          <w:szCs w:val="24"/>
        </w:rPr>
        <w:t>In order to</w:t>
      </w:r>
      <w:proofErr w:type="gramEnd"/>
      <w:r w:rsidRPr="00AD5369">
        <w:rPr>
          <w:rFonts w:asciiTheme="minorHAnsi" w:hAnsiTheme="minorHAnsi" w:cstheme="minorHAnsi"/>
          <w:szCs w:val="24"/>
        </w:rPr>
        <w:t xml:space="preserve"> submit a proposal per </w:t>
      </w:r>
      <w:hyperlink w:anchor="_1.8_Modification_Oror"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7</w:t>
      </w:r>
      <w:r w:rsidRPr="00AD5369">
        <w:rPr>
          <w:rFonts w:asciiTheme="minorHAnsi" w:hAnsiTheme="minorHAnsi" w:cstheme="minorHAnsi"/>
          <w:szCs w:val="24"/>
        </w:rPr>
        <w:t xml:space="preserve">, Respondents must be registered as a bidder with the Department of Administration, Procurement Division.  </w:t>
      </w:r>
    </w:p>
    <w:p w14:paraId="7586BA2A" w14:textId="77777777" w:rsidR="00BF5459" w:rsidRPr="00AD5369" w:rsidRDefault="00BF5459" w:rsidP="00BF5459">
      <w:pPr>
        <w:widowControl/>
        <w:rPr>
          <w:rFonts w:asciiTheme="minorHAnsi" w:hAnsiTheme="minorHAnsi" w:cstheme="minorHAnsi"/>
          <w:szCs w:val="24"/>
        </w:rPr>
      </w:pPr>
    </w:p>
    <w:p w14:paraId="4CA0E1F5" w14:textId="77777777"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lastRenderedPageBreak/>
        <w:t xml:space="preserve">At Bidder Profile Registration, </w:t>
      </w:r>
      <w:hyperlink r:id="rId20"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the following may be completed.</w:t>
      </w:r>
    </w:p>
    <w:p w14:paraId="530941DB" w14:textId="77777777" w:rsidR="00BF5459" w:rsidRPr="00AD5369" w:rsidRDefault="00BF5459" w:rsidP="00BF5459">
      <w:pPr>
        <w:widowControl/>
        <w:rPr>
          <w:rFonts w:asciiTheme="minorHAnsi" w:hAnsiTheme="minorHAnsi" w:cstheme="minorHAnsi"/>
          <w:szCs w:val="24"/>
        </w:rPr>
      </w:pPr>
    </w:p>
    <w:p w14:paraId="25303DD6" w14:textId="1B0CE30A" w:rsidR="00BF5459" w:rsidRPr="00AD5369" w:rsidRDefault="00BF5459" w:rsidP="00BF5459">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To register, follow instructions provided in </w:t>
      </w:r>
      <w:hyperlink w:anchor="_2.2.7_Registration_to" w:history="1">
        <w:r w:rsidRPr="00AD5369">
          <w:rPr>
            <w:rStyle w:val="Hyperlink"/>
            <w:rFonts w:asciiTheme="minorHAnsi" w:hAnsiTheme="minorHAnsi" w:cstheme="minorHAnsi"/>
            <w:szCs w:val="24"/>
          </w:rPr>
          <w:t>Section 2.</w:t>
        </w:r>
        <w:r w:rsidR="00141F66" w:rsidRPr="00AD5369">
          <w:rPr>
            <w:rStyle w:val="Hyperlink"/>
            <w:rFonts w:asciiTheme="minorHAnsi" w:hAnsiTheme="minorHAnsi" w:cstheme="minorHAnsi"/>
            <w:szCs w:val="24"/>
          </w:rPr>
          <w:t>2</w:t>
        </w:r>
        <w:r w:rsidRPr="00AD5369">
          <w:rPr>
            <w:rStyle w:val="Hyperlink"/>
            <w:rFonts w:asciiTheme="minorHAnsi" w:hAnsiTheme="minorHAnsi" w:cstheme="minorHAnsi"/>
            <w:szCs w:val="24"/>
          </w:rPr>
          <w:t>.</w:t>
        </w:r>
        <w:r w:rsidR="009A4142" w:rsidRPr="00AD5369">
          <w:rPr>
            <w:rStyle w:val="Hyperlink"/>
            <w:rFonts w:asciiTheme="minorHAnsi" w:hAnsiTheme="minorHAnsi" w:cstheme="minorHAnsi"/>
            <w:szCs w:val="24"/>
          </w:rPr>
          <w:t>7</w:t>
        </w:r>
      </w:hyperlink>
      <w:r w:rsidRPr="00AD5369">
        <w:rPr>
          <w:rFonts w:asciiTheme="minorHAnsi" w:hAnsiTheme="minorHAnsi" w:cstheme="minorHAnsi"/>
          <w:szCs w:val="24"/>
        </w:rPr>
        <w:t>.</w:t>
      </w:r>
    </w:p>
    <w:p w14:paraId="46C0F4F6" w14:textId="7B026B98" w:rsidR="00BF5459" w:rsidRPr="00AD5369" w:rsidRDefault="00BF5459" w:rsidP="00BF5459">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If registered, a Bidder ID # list is available to complete the Submission Form per </w:t>
      </w:r>
      <w:hyperlink w:anchor="_2.1_General" w:history="1">
        <w:r w:rsidRPr="00AD5369">
          <w:rPr>
            <w:rStyle w:val="Hyperlink"/>
            <w:rFonts w:asciiTheme="minorHAnsi" w:hAnsiTheme="minorHAnsi" w:cstheme="minorHAnsi"/>
            <w:szCs w:val="24"/>
          </w:rPr>
          <w:t>Section 2.1</w:t>
        </w:r>
      </w:hyperlink>
      <w:r w:rsidRPr="00AD5369">
        <w:rPr>
          <w:rFonts w:asciiTheme="minorHAnsi" w:hAnsiTheme="minorHAnsi" w:cstheme="minorHAnsi"/>
          <w:szCs w:val="24"/>
        </w:rPr>
        <w:t xml:space="preserve">. </w:t>
      </w:r>
    </w:p>
    <w:p w14:paraId="2D661296" w14:textId="77777777" w:rsidR="00B136D9" w:rsidRPr="00AD5369" w:rsidRDefault="00B136D9" w:rsidP="006733D7">
      <w:pPr>
        <w:widowControl/>
        <w:rPr>
          <w:rFonts w:asciiTheme="minorHAnsi" w:hAnsiTheme="minorHAnsi" w:cstheme="minorHAnsi"/>
          <w:szCs w:val="24"/>
        </w:rPr>
      </w:pPr>
    </w:p>
    <w:p w14:paraId="3FE3DB7C" w14:textId="2C32F191" w:rsidR="00B136D9" w:rsidRPr="00AD5369" w:rsidRDefault="00B136D9" w:rsidP="006733D7">
      <w:pPr>
        <w:pStyle w:val="Heading2"/>
        <w:spacing w:before="0"/>
        <w:rPr>
          <w:rFonts w:asciiTheme="minorHAnsi" w:hAnsiTheme="minorHAnsi" w:cstheme="minorHAnsi"/>
          <w:b/>
          <w:bCs/>
          <w:color w:val="auto"/>
          <w:sz w:val="24"/>
          <w:szCs w:val="24"/>
        </w:rPr>
      </w:pPr>
      <w:bookmarkStart w:id="62" w:name="_Toc48624423"/>
      <w:bookmarkStart w:id="63" w:name="_Toc116465308"/>
      <w:bookmarkStart w:id="64" w:name="_Toc136935138"/>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E747BE" w:rsidRPr="00AD5369">
        <w:rPr>
          <w:rFonts w:asciiTheme="minorHAnsi" w:hAnsiTheme="minorHAnsi" w:cstheme="minorHAnsi"/>
          <w:b/>
          <w:bCs/>
          <w:color w:val="auto"/>
          <w:sz w:val="24"/>
          <w:szCs w:val="24"/>
        </w:rPr>
        <w:t>Secretary of State Registration</w:t>
      </w:r>
      <w:bookmarkEnd w:id="62"/>
      <w:bookmarkEnd w:id="63"/>
      <w:bookmarkEnd w:id="64"/>
    </w:p>
    <w:p w14:paraId="2367F978" w14:textId="77777777" w:rsidR="00B136D9" w:rsidRPr="00AD5369" w:rsidRDefault="00B136D9" w:rsidP="006733D7">
      <w:pPr>
        <w:widowControl/>
        <w:rPr>
          <w:rFonts w:asciiTheme="minorHAnsi" w:hAnsiTheme="minorHAnsi" w:cstheme="minorHAnsi"/>
          <w:szCs w:val="24"/>
        </w:rPr>
      </w:pPr>
    </w:p>
    <w:p w14:paraId="66DA26C4" w14:textId="0341A4CD" w:rsidR="00B136D9" w:rsidRPr="00AD5369" w:rsidRDefault="00B136D9" w:rsidP="006733D7">
      <w:pPr>
        <w:rPr>
          <w:rFonts w:asciiTheme="minorHAnsi" w:hAnsiTheme="minorHAnsi" w:cstheme="minorHAnsi"/>
          <w:szCs w:val="24"/>
        </w:rPr>
      </w:pPr>
      <w:r w:rsidRPr="00AD5369">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w:t>
      </w:r>
      <w:r w:rsidR="007A240E" w:rsidRPr="00AD5369">
        <w:rPr>
          <w:rFonts w:asciiTheme="minorHAnsi" w:hAnsiTheme="minorHAnsi" w:cstheme="minorHAnsi"/>
          <w:szCs w:val="24"/>
        </w:rPr>
        <w:t>,</w:t>
      </w:r>
      <w:r w:rsidRPr="00AD5369">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AD5369" w:rsidRDefault="00B136D9" w:rsidP="006733D7">
      <w:pPr>
        <w:rPr>
          <w:rFonts w:asciiTheme="minorHAnsi" w:hAnsiTheme="minorHAnsi" w:cstheme="minorHAnsi"/>
          <w:szCs w:val="24"/>
        </w:rPr>
      </w:pPr>
    </w:p>
    <w:p w14:paraId="69110D11"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Secretary of State of Indiana</w:t>
      </w:r>
    </w:p>
    <w:p w14:paraId="4E2F4740"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Corporation Division</w:t>
      </w:r>
    </w:p>
    <w:p w14:paraId="06CD48A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402 West Washington Street, E018</w:t>
      </w:r>
    </w:p>
    <w:p w14:paraId="0C69FA4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Indianapolis, IN 46204</w:t>
      </w:r>
    </w:p>
    <w:p w14:paraId="58B43390" w14:textId="77777777" w:rsidR="00B136D9" w:rsidRPr="00AD5369" w:rsidRDefault="00B136D9" w:rsidP="00BF5459">
      <w:pPr>
        <w:rPr>
          <w:rFonts w:asciiTheme="minorHAnsi" w:hAnsiTheme="minorHAnsi" w:cstheme="minorHAnsi"/>
          <w:szCs w:val="24"/>
          <w:lang w:val="fr-FR"/>
        </w:rPr>
      </w:pPr>
      <w:r w:rsidRPr="00AD5369">
        <w:rPr>
          <w:rFonts w:asciiTheme="minorHAnsi" w:hAnsiTheme="minorHAnsi" w:cstheme="minorHAnsi"/>
          <w:szCs w:val="24"/>
          <w:lang w:val="fr-FR"/>
        </w:rPr>
        <w:t>(317) 232-6576</w:t>
      </w:r>
    </w:p>
    <w:p w14:paraId="142B021E" w14:textId="0266796E" w:rsidR="00B136D9" w:rsidRPr="00AD5369" w:rsidRDefault="0017044B" w:rsidP="00BF5459">
      <w:pPr>
        <w:rPr>
          <w:rFonts w:asciiTheme="minorHAnsi" w:hAnsiTheme="minorHAnsi" w:cstheme="minorHAnsi"/>
          <w:szCs w:val="24"/>
          <w:lang w:val="fr-FR"/>
        </w:rPr>
      </w:pPr>
      <w:hyperlink r:id="rId21" w:history="1">
        <w:r w:rsidRPr="00AD5369">
          <w:rPr>
            <w:rStyle w:val="Hyperlink"/>
            <w:rFonts w:asciiTheme="minorHAnsi" w:hAnsiTheme="minorHAnsi" w:cstheme="minorHAnsi"/>
            <w:szCs w:val="24"/>
            <w:lang w:val="fr-FR"/>
          </w:rPr>
          <w:t>www.in.gov/sos</w:t>
        </w:r>
      </w:hyperlink>
    </w:p>
    <w:p w14:paraId="50FCF477" w14:textId="77777777" w:rsidR="00B136D9" w:rsidRPr="00AD5369" w:rsidRDefault="00B136D9" w:rsidP="006733D7">
      <w:pPr>
        <w:rPr>
          <w:rFonts w:asciiTheme="minorHAnsi" w:hAnsiTheme="minorHAnsi" w:cstheme="minorHAnsi"/>
          <w:szCs w:val="24"/>
          <w:lang w:val="fr-FR"/>
        </w:rPr>
      </w:pPr>
    </w:p>
    <w:p w14:paraId="133B6295" w14:textId="73F338E1" w:rsidR="00B136D9" w:rsidRPr="00AD5369" w:rsidRDefault="00B136D9" w:rsidP="006733D7">
      <w:pPr>
        <w:pStyle w:val="Heading2"/>
        <w:spacing w:before="0"/>
        <w:rPr>
          <w:rFonts w:asciiTheme="minorHAnsi" w:hAnsiTheme="minorHAnsi" w:cstheme="minorHAnsi"/>
          <w:b/>
          <w:bCs/>
          <w:color w:val="auto"/>
          <w:sz w:val="24"/>
          <w:szCs w:val="24"/>
          <w:lang w:val="fr-FR"/>
        </w:rPr>
      </w:pPr>
      <w:bookmarkStart w:id="65" w:name="_Toc48624424"/>
      <w:bookmarkStart w:id="66" w:name="_Toc116465309"/>
      <w:bookmarkStart w:id="67" w:name="_Toc136935139"/>
      <w:r w:rsidRPr="00AD5369">
        <w:rPr>
          <w:rFonts w:asciiTheme="minorHAnsi" w:hAnsiTheme="minorHAnsi" w:cstheme="minorHAnsi"/>
          <w:color w:val="auto"/>
          <w:sz w:val="24"/>
          <w:szCs w:val="24"/>
          <w:lang w:val="fr-FR"/>
        </w:rPr>
        <w:t>1.1</w:t>
      </w:r>
      <w:r w:rsidR="00B63CB0" w:rsidRPr="00AD5369">
        <w:rPr>
          <w:rFonts w:asciiTheme="minorHAnsi" w:hAnsiTheme="minorHAnsi" w:cstheme="minorHAnsi"/>
          <w:color w:val="auto"/>
          <w:sz w:val="24"/>
          <w:szCs w:val="24"/>
          <w:lang w:val="fr-FR"/>
        </w:rPr>
        <w:t>7</w:t>
      </w:r>
      <w:r w:rsidRPr="00AD5369">
        <w:rPr>
          <w:rFonts w:asciiTheme="minorHAnsi" w:hAnsiTheme="minorHAnsi" w:cstheme="minorHAnsi"/>
          <w:color w:val="auto"/>
          <w:sz w:val="24"/>
          <w:szCs w:val="24"/>
          <w:lang w:val="fr-FR"/>
        </w:rPr>
        <w:tab/>
      </w:r>
      <w:r w:rsidR="00E747BE" w:rsidRPr="00AD5369">
        <w:rPr>
          <w:rFonts w:asciiTheme="minorHAnsi" w:hAnsiTheme="minorHAnsi" w:cstheme="minorHAnsi"/>
          <w:b/>
          <w:bCs/>
          <w:color w:val="auto"/>
          <w:sz w:val="24"/>
          <w:szCs w:val="24"/>
          <w:lang w:val="fr-FR"/>
        </w:rPr>
        <w:t>Compliance Certification</w:t>
      </w:r>
      <w:bookmarkEnd w:id="65"/>
      <w:bookmarkEnd w:id="66"/>
      <w:bookmarkEnd w:id="67"/>
    </w:p>
    <w:p w14:paraId="43F1FC94" w14:textId="77777777" w:rsidR="006733D7" w:rsidRPr="00AD5369" w:rsidRDefault="006733D7" w:rsidP="006733D7">
      <w:pPr>
        <w:widowControl/>
        <w:autoSpaceDE w:val="0"/>
        <w:autoSpaceDN w:val="0"/>
        <w:adjustRightInd w:val="0"/>
        <w:rPr>
          <w:rFonts w:asciiTheme="minorHAnsi" w:hAnsiTheme="minorHAnsi" w:cstheme="minorHAnsi"/>
          <w:b/>
          <w:bCs/>
          <w:szCs w:val="24"/>
        </w:rPr>
      </w:pPr>
    </w:p>
    <w:p w14:paraId="6841B070" w14:textId="3ECB32B0" w:rsidR="00B136D9" w:rsidRPr="00AD5369" w:rsidRDefault="00B136D9" w:rsidP="006733D7">
      <w:pPr>
        <w:widowControl/>
        <w:autoSpaceDE w:val="0"/>
        <w:autoSpaceDN w:val="0"/>
        <w:adjustRightInd w:val="0"/>
        <w:rPr>
          <w:rFonts w:asciiTheme="minorHAnsi" w:hAnsiTheme="minorHAnsi" w:cstheme="minorHAnsi"/>
          <w:szCs w:val="24"/>
        </w:rPr>
      </w:pPr>
      <w:r w:rsidRPr="00AD5369">
        <w:rPr>
          <w:rFonts w:asciiTheme="minorHAnsi" w:hAnsiTheme="minorHAnsi" w:cstheme="minorHAnsi"/>
          <w:szCs w:val="24"/>
        </w:rPr>
        <w:t xml:space="preserve">Responses to this </w:t>
      </w:r>
      <w:r w:rsidR="007A240E" w:rsidRPr="00AD5369">
        <w:rPr>
          <w:rFonts w:asciiTheme="minorHAnsi" w:hAnsiTheme="minorHAnsi" w:cstheme="minorHAnsi"/>
          <w:szCs w:val="24"/>
        </w:rPr>
        <w:t>Negotiated Bid</w:t>
      </w:r>
      <w:r w:rsidRPr="00AD5369">
        <w:rPr>
          <w:rFonts w:asciiTheme="minorHAnsi" w:hAnsiTheme="minorHAnsi" w:cstheme="minorHAnsi"/>
          <w:szCs w:val="24"/>
        </w:rPr>
        <w:t xml:space="preserve"> serve as a representation that </w:t>
      </w:r>
      <w:r w:rsidR="00A12764" w:rsidRPr="00AD5369">
        <w:rPr>
          <w:rFonts w:asciiTheme="minorHAnsi" w:hAnsiTheme="minorHAnsi" w:cstheme="minorHAnsi"/>
          <w:szCs w:val="24"/>
        </w:rPr>
        <w:t xml:space="preserve">the </w:t>
      </w:r>
      <w:r w:rsidR="00B669F0" w:rsidRPr="00AD5369">
        <w:rPr>
          <w:rFonts w:asciiTheme="minorHAnsi" w:hAnsiTheme="minorHAnsi" w:cstheme="minorHAnsi"/>
          <w:szCs w:val="24"/>
        </w:rPr>
        <w:t>Respondent</w:t>
      </w:r>
      <w:r w:rsidR="00A12764" w:rsidRPr="00AD5369">
        <w:rPr>
          <w:rFonts w:asciiTheme="minorHAnsi" w:hAnsiTheme="minorHAnsi" w:cstheme="minorHAnsi"/>
          <w:szCs w:val="24"/>
        </w:rPr>
        <w:t xml:space="preserve"> </w:t>
      </w:r>
      <w:r w:rsidRPr="00AD5369">
        <w:rPr>
          <w:rFonts w:asciiTheme="minorHAnsi" w:hAnsiTheme="minorHAnsi" w:cstheme="minorHAnsi"/>
          <w:szCs w:val="24"/>
        </w:rPr>
        <w:t>has no current or outstanding criminal, civil, or enforcement actions initiated by the State, and it agrees that it will immediately notify the State of any such actions.</w:t>
      </w:r>
      <w:r w:rsidR="007A240E" w:rsidRPr="00AD5369">
        <w:rPr>
          <w:rFonts w:asciiTheme="minorHAnsi" w:hAnsiTheme="minorHAnsi" w:cstheme="minorHAnsi"/>
          <w:szCs w:val="24"/>
        </w:rPr>
        <w:t xml:space="preserve"> </w:t>
      </w:r>
      <w:r w:rsidRPr="00AD5369">
        <w:rPr>
          <w:rFonts w:asciiTheme="minorHAnsi" w:hAnsiTheme="minorHAnsi" w:cstheme="minorHAnsi"/>
          <w:szCs w:val="24"/>
        </w:rPr>
        <w:t xml:space="preserve"> The Respondent also certifies that neither it nor its principals are presently in arrears in payment of its taxes, permit fees or other statutory, </w:t>
      </w:r>
      <w:r w:rsidR="007A240E" w:rsidRPr="00AD5369">
        <w:rPr>
          <w:rFonts w:asciiTheme="minorHAnsi" w:hAnsiTheme="minorHAnsi" w:cstheme="minorHAnsi"/>
          <w:szCs w:val="24"/>
        </w:rPr>
        <w:t>regulatory,</w:t>
      </w:r>
      <w:r w:rsidRPr="00AD5369">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AD5369" w:rsidRDefault="00B136D9" w:rsidP="006733D7">
      <w:pPr>
        <w:widowControl/>
        <w:rPr>
          <w:rFonts w:asciiTheme="minorHAnsi" w:hAnsiTheme="minorHAnsi" w:cstheme="minorHAnsi"/>
          <w:szCs w:val="24"/>
        </w:rPr>
      </w:pPr>
    </w:p>
    <w:p w14:paraId="09C6C4EE" w14:textId="6BF751AB" w:rsidR="00B136D9" w:rsidRPr="00AD5369" w:rsidRDefault="00B136D9" w:rsidP="006733D7">
      <w:pPr>
        <w:pStyle w:val="Heading2"/>
        <w:spacing w:before="0"/>
        <w:rPr>
          <w:rFonts w:asciiTheme="minorHAnsi" w:hAnsiTheme="minorHAnsi" w:cstheme="minorHAnsi"/>
          <w:color w:val="auto"/>
          <w:sz w:val="24"/>
          <w:szCs w:val="24"/>
          <w:vertAlign w:val="superscript"/>
        </w:rPr>
      </w:pPr>
      <w:bookmarkStart w:id="68" w:name="_1.20_EQUAL_OPPORTUNITY"/>
      <w:bookmarkStart w:id="69" w:name="_1.18_Equal_Opportunity"/>
      <w:bookmarkStart w:id="70" w:name="_Toc48624425"/>
      <w:bookmarkStart w:id="71" w:name="_Toc116465310"/>
      <w:bookmarkStart w:id="72" w:name="_Toc136935140"/>
      <w:bookmarkEnd w:id="68"/>
      <w:bookmarkEnd w:id="69"/>
      <w:r w:rsidRPr="25915FDA">
        <w:rPr>
          <w:rFonts w:asciiTheme="minorHAnsi" w:hAnsiTheme="minorHAnsi" w:cstheme="minorBidi"/>
          <w:color w:val="auto"/>
          <w:sz w:val="24"/>
          <w:szCs w:val="24"/>
        </w:rPr>
        <w:t>1.</w:t>
      </w:r>
      <w:r w:rsidR="00D16445" w:rsidRPr="25915FDA">
        <w:rPr>
          <w:rFonts w:asciiTheme="minorHAnsi" w:hAnsiTheme="minorHAnsi" w:cstheme="minorBidi"/>
          <w:color w:val="auto"/>
          <w:sz w:val="24"/>
          <w:szCs w:val="24"/>
        </w:rPr>
        <w:t>1</w:t>
      </w:r>
      <w:r w:rsidR="00B63CB0" w:rsidRPr="25915FDA">
        <w:rPr>
          <w:rFonts w:asciiTheme="minorHAnsi" w:hAnsiTheme="minorHAnsi" w:cstheme="minorBidi"/>
          <w:color w:val="auto"/>
          <w:sz w:val="24"/>
          <w:szCs w:val="24"/>
        </w:rPr>
        <w:t>8</w:t>
      </w:r>
      <w:r w:rsidRPr="00AD5369">
        <w:rPr>
          <w:rFonts w:asciiTheme="minorHAnsi" w:hAnsiTheme="minorHAnsi" w:cstheme="minorHAnsi"/>
          <w:color w:val="auto"/>
          <w:sz w:val="24"/>
          <w:szCs w:val="24"/>
        </w:rPr>
        <w:tab/>
      </w:r>
      <w:r w:rsidR="00E747BE" w:rsidRPr="25915FDA">
        <w:rPr>
          <w:rFonts w:asciiTheme="minorHAnsi" w:hAnsiTheme="minorHAnsi" w:cstheme="minorBidi"/>
          <w:b/>
          <w:bCs/>
          <w:color w:val="auto"/>
          <w:sz w:val="24"/>
          <w:szCs w:val="24"/>
        </w:rPr>
        <w:t>Equal Opportunity Commitment</w:t>
      </w:r>
      <w:bookmarkEnd w:id="70"/>
      <w:r w:rsidR="00CA200E" w:rsidRPr="25915FDA">
        <w:rPr>
          <w:rStyle w:val="FootnoteReference"/>
          <w:rFonts w:asciiTheme="minorHAnsi" w:hAnsiTheme="minorHAnsi" w:cstheme="minorBidi"/>
          <w:b/>
          <w:bCs/>
          <w:color w:val="auto"/>
          <w:sz w:val="24"/>
          <w:szCs w:val="24"/>
        </w:rPr>
        <w:footnoteReference w:id="2"/>
      </w:r>
      <w:bookmarkEnd w:id="71"/>
      <w:bookmarkEnd w:id="72"/>
    </w:p>
    <w:p w14:paraId="297D83C7" w14:textId="77777777" w:rsidR="00B136D9" w:rsidRPr="00AD5369" w:rsidRDefault="00B136D9" w:rsidP="006733D7">
      <w:pPr>
        <w:widowControl/>
        <w:rPr>
          <w:rFonts w:asciiTheme="minorHAnsi" w:hAnsiTheme="minorHAnsi" w:cstheme="minorHAnsi"/>
          <w:szCs w:val="24"/>
        </w:rPr>
      </w:pPr>
    </w:p>
    <w:p w14:paraId="4F352E4D" w14:textId="323D1DEB" w:rsidR="00B136D9" w:rsidRPr="00AD5369" w:rsidRDefault="00E747BE" w:rsidP="006733D7">
      <w:pPr>
        <w:widowControl/>
        <w:rPr>
          <w:rFonts w:asciiTheme="minorHAnsi" w:hAnsiTheme="minorHAnsi" w:cstheme="minorHAnsi"/>
          <w:szCs w:val="24"/>
        </w:rPr>
      </w:pPr>
      <w:r w:rsidRPr="00AD5369">
        <w:rPr>
          <w:rFonts w:asciiTheme="minorHAnsi" w:hAnsiTheme="minorHAnsi" w:cstheme="minorHAnsi"/>
          <w:szCs w:val="24"/>
        </w:rPr>
        <w:t>It</w:t>
      </w:r>
      <w:r w:rsidR="00B136D9" w:rsidRPr="00AD5369">
        <w:rPr>
          <w:rFonts w:asciiTheme="minorHAnsi" w:hAnsiTheme="minorHAnsi" w:cstheme="minorHAnsi"/>
          <w:szCs w:val="24"/>
        </w:rPr>
        <w:t xml:space="preserve"> has been determined that there is a reasonable expectation of minority</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woman</w:t>
      </w:r>
      <w:r w:rsidR="00A21070" w:rsidRPr="00AD5369">
        <w:rPr>
          <w:rFonts w:asciiTheme="minorHAnsi" w:hAnsiTheme="minorHAnsi" w:cstheme="minorHAnsi"/>
          <w:szCs w:val="24"/>
        </w:rPr>
        <w:t xml:space="preserve">, and </w:t>
      </w:r>
      <w:r w:rsidR="004C0325" w:rsidRPr="00AD5369">
        <w:rPr>
          <w:rFonts w:asciiTheme="minorHAnsi" w:hAnsiTheme="minorHAnsi" w:cstheme="minorHAnsi"/>
          <w:szCs w:val="24"/>
        </w:rPr>
        <w:t xml:space="preserve">Indiana </w:t>
      </w:r>
      <w:r w:rsidR="00A21070" w:rsidRPr="00AD5369">
        <w:rPr>
          <w:rFonts w:asciiTheme="minorHAnsi" w:hAnsiTheme="minorHAnsi" w:cstheme="minorHAnsi"/>
          <w:szCs w:val="24"/>
        </w:rPr>
        <w:t>veteran</w:t>
      </w:r>
      <w:r w:rsidR="00B136D9" w:rsidRPr="00AD5369">
        <w:rPr>
          <w:rFonts w:asciiTheme="minorHAnsi" w:hAnsiTheme="minorHAnsi" w:cstheme="minorHAnsi"/>
          <w:szCs w:val="24"/>
        </w:rPr>
        <w:t xml:space="preserve"> business enterprises subcontracting opportunities on </w:t>
      </w:r>
      <w:r w:rsidR="00100CA8" w:rsidRPr="00AD5369">
        <w:rPr>
          <w:rFonts w:asciiTheme="minorHAnsi" w:hAnsiTheme="minorHAnsi" w:cstheme="minorHAnsi"/>
          <w:szCs w:val="24"/>
        </w:rPr>
        <w:t>an award</w:t>
      </w:r>
      <w:r w:rsidR="00B136D9" w:rsidRPr="00AD5369">
        <w:rPr>
          <w:rFonts w:asciiTheme="minorHAnsi" w:hAnsiTheme="minorHAnsi" w:cstheme="minorHAnsi"/>
          <w:szCs w:val="24"/>
        </w:rPr>
        <w:t xml:space="preserve"> under this </w:t>
      </w:r>
      <w:r w:rsidR="00BF5459" w:rsidRPr="00AD5369">
        <w:rPr>
          <w:rFonts w:asciiTheme="minorHAnsi" w:hAnsiTheme="minorHAnsi" w:cstheme="minorHAnsi"/>
          <w:szCs w:val="24"/>
        </w:rPr>
        <w:t>solicitation</w:t>
      </w:r>
      <w:r w:rsidR="00B136D9" w:rsidRPr="00AD5369">
        <w:rPr>
          <w:rFonts w:asciiTheme="minorHAnsi" w:hAnsiTheme="minorHAnsi" w:cstheme="minorHAnsi"/>
          <w:szCs w:val="24"/>
        </w:rPr>
        <w:t xml:space="preserve">.  </w:t>
      </w:r>
      <w:r w:rsidR="00A374AA" w:rsidRPr="00AD5369">
        <w:rPr>
          <w:rFonts w:asciiTheme="minorHAnsi" w:hAnsiTheme="minorHAnsi" w:cstheme="minorHAnsi"/>
          <w:szCs w:val="24"/>
        </w:rPr>
        <w:lastRenderedPageBreak/>
        <w:t>Therefore,</w:t>
      </w:r>
      <w:r w:rsidR="00B136D9" w:rsidRPr="00AD5369">
        <w:rPr>
          <w:rFonts w:asciiTheme="minorHAnsi" w:hAnsiTheme="minorHAnsi" w:cstheme="minorHAnsi"/>
          <w:szCs w:val="24"/>
        </w:rPr>
        <w:t xml:space="preserve"> a contract goal of </w:t>
      </w:r>
      <w:r w:rsidR="00E675FE" w:rsidRPr="00AD5369">
        <w:rPr>
          <w:rFonts w:asciiTheme="minorHAnsi" w:hAnsiTheme="minorHAnsi" w:cstheme="minorHAnsi"/>
          <w:szCs w:val="24"/>
        </w:rPr>
        <w:t>8</w:t>
      </w:r>
      <w:r w:rsidR="00B136D9" w:rsidRPr="00AD5369">
        <w:rPr>
          <w:rFonts w:asciiTheme="minorHAnsi" w:hAnsiTheme="minorHAnsi" w:cstheme="minorHAnsi"/>
          <w:szCs w:val="24"/>
        </w:rPr>
        <w:t>% for Minority Business Enterprises</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t>
      </w:r>
      <w:r w:rsidR="001F5172" w:rsidRPr="00AD5369">
        <w:rPr>
          <w:rFonts w:asciiTheme="minorHAnsi" w:hAnsiTheme="minorHAnsi" w:cstheme="minorHAnsi"/>
          <w:szCs w:val="24"/>
        </w:rPr>
        <w:t>11</w:t>
      </w:r>
      <w:r w:rsidR="00B136D9" w:rsidRPr="00AD5369">
        <w:rPr>
          <w:rFonts w:asciiTheme="minorHAnsi" w:hAnsiTheme="minorHAnsi" w:cstheme="minorHAnsi"/>
          <w:szCs w:val="24"/>
        </w:rPr>
        <w:t>% for Woman Business Enterprises</w:t>
      </w:r>
      <w:r w:rsidR="00A21070" w:rsidRPr="00AD5369">
        <w:rPr>
          <w:rFonts w:asciiTheme="minorHAnsi" w:hAnsiTheme="minorHAnsi" w:cstheme="minorHAnsi"/>
          <w:szCs w:val="24"/>
        </w:rPr>
        <w:t xml:space="preserve">, and </w:t>
      </w:r>
      <w:r w:rsidR="00E675FE" w:rsidRPr="00AD5369">
        <w:rPr>
          <w:rFonts w:asciiTheme="minorHAnsi" w:hAnsiTheme="minorHAnsi" w:cstheme="minorHAnsi"/>
          <w:szCs w:val="24"/>
        </w:rPr>
        <w:t>3</w:t>
      </w:r>
      <w:r w:rsidR="00A21070" w:rsidRPr="00AD5369">
        <w:rPr>
          <w:rFonts w:asciiTheme="minorHAnsi" w:hAnsiTheme="minorHAnsi" w:cstheme="minorHAnsi"/>
          <w:szCs w:val="24"/>
        </w:rPr>
        <w:t xml:space="preserve">% for </w:t>
      </w:r>
      <w:r w:rsidR="00B1019E" w:rsidRPr="00AD5369">
        <w:rPr>
          <w:rFonts w:asciiTheme="minorHAnsi" w:hAnsiTheme="minorHAnsi" w:cstheme="minorHAnsi"/>
          <w:szCs w:val="24"/>
        </w:rPr>
        <w:t xml:space="preserve">Indiana </w:t>
      </w:r>
      <w:r w:rsidR="00A21070" w:rsidRPr="00AD5369">
        <w:rPr>
          <w:rFonts w:asciiTheme="minorHAnsi" w:hAnsiTheme="minorHAnsi" w:cstheme="minorHAnsi"/>
          <w:szCs w:val="24"/>
        </w:rPr>
        <w:t xml:space="preserve">Veteran </w:t>
      </w:r>
      <w:r w:rsidR="00B1019E" w:rsidRPr="00AD5369">
        <w:rPr>
          <w:rFonts w:asciiTheme="minorHAnsi" w:hAnsiTheme="minorHAnsi" w:cstheme="minorHAnsi"/>
          <w:szCs w:val="24"/>
        </w:rPr>
        <w:t xml:space="preserve">Owned Small Businesses </w:t>
      </w:r>
      <w:r w:rsidR="00B136D9" w:rsidRPr="00AD5369">
        <w:rPr>
          <w:rFonts w:asciiTheme="minorHAnsi" w:hAnsiTheme="minorHAnsi" w:cstheme="minorHAnsi"/>
          <w:szCs w:val="24"/>
        </w:rPr>
        <w:t>have been established</w:t>
      </w:r>
      <w:r w:rsidR="00A374AA" w:rsidRPr="00AD5369">
        <w:rPr>
          <w:rFonts w:asciiTheme="minorHAnsi" w:hAnsiTheme="minorHAnsi" w:cstheme="minorHAnsi"/>
          <w:szCs w:val="24"/>
        </w:rPr>
        <w:t>.</w:t>
      </w:r>
    </w:p>
    <w:p w14:paraId="463E24FA" w14:textId="77777777" w:rsidR="00B136D9" w:rsidRPr="00AD5369" w:rsidRDefault="00B136D9" w:rsidP="006733D7">
      <w:pPr>
        <w:widowControl/>
        <w:rPr>
          <w:rFonts w:asciiTheme="minorHAnsi" w:hAnsiTheme="minorHAnsi" w:cstheme="minorHAnsi"/>
          <w:szCs w:val="24"/>
        </w:rPr>
      </w:pPr>
    </w:p>
    <w:p w14:paraId="591D5EF7" w14:textId="7688D4CC" w:rsidR="00B136D9" w:rsidRPr="00AD5369" w:rsidRDefault="00B136D9" w:rsidP="006733D7">
      <w:pPr>
        <w:widowControl/>
        <w:rPr>
          <w:rFonts w:asciiTheme="minorHAnsi" w:hAnsiTheme="minorHAnsi" w:cstheme="minorHAnsi"/>
          <w:szCs w:val="24"/>
        </w:rPr>
      </w:pPr>
      <w:r w:rsidRPr="00D7038C">
        <w:rPr>
          <w:rFonts w:asciiTheme="minorHAnsi" w:hAnsiTheme="minorHAnsi" w:cstheme="minorHAnsi"/>
          <w:szCs w:val="24"/>
        </w:rPr>
        <w:t xml:space="preserve">Failure to address these requirements </w:t>
      </w:r>
      <w:r w:rsidR="0081081B" w:rsidRPr="00D7038C">
        <w:rPr>
          <w:rFonts w:asciiTheme="minorHAnsi" w:hAnsiTheme="minorHAnsi" w:cstheme="minorHAnsi"/>
          <w:szCs w:val="24"/>
        </w:rPr>
        <w:t xml:space="preserve">will not </w:t>
      </w:r>
      <w:r w:rsidRPr="00D7038C">
        <w:rPr>
          <w:rFonts w:asciiTheme="minorHAnsi" w:hAnsiTheme="minorHAnsi" w:cstheme="minorHAnsi"/>
          <w:szCs w:val="24"/>
        </w:rPr>
        <w:t xml:space="preserve">impact the evaluation of your </w:t>
      </w:r>
      <w:r w:rsidR="00100CA8" w:rsidRPr="00D7038C">
        <w:rPr>
          <w:rFonts w:asciiTheme="minorHAnsi" w:hAnsiTheme="minorHAnsi" w:cstheme="minorHAnsi"/>
          <w:szCs w:val="24"/>
        </w:rPr>
        <w:t>bid response</w:t>
      </w:r>
      <w:r w:rsidRPr="00D7038C">
        <w:rPr>
          <w:rFonts w:asciiTheme="minorHAnsi" w:hAnsiTheme="minorHAnsi" w:cstheme="minorHAnsi"/>
          <w:szCs w:val="24"/>
        </w:rPr>
        <w:t>.</w:t>
      </w:r>
      <w:r w:rsidR="00B6677E" w:rsidRPr="00D7038C">
        <w:rPr>
          <w:rFonts w:asciiTheme="minorHAnsi" w:hAnsiTheme="minorHAnsi" w:cstheme="minorHAnsi"/>
          <w:szCs w:val="24"/>
        </w:rPr>
        <w:t xml:space="preserve"> Evaluation points are not associated with Minority Enterprises, Women Enterprises and Indiana Veteran Owned Small Businesses.</w:t>
      </w:r>
    </w:p>
    <w:p w14:paraId="56D102E5" w14:textId="77777777" w:rsidR="00B136D9" w:rsidRPr="00AD5369" w:rsidRDefault="00B136D9" w:rsidP="006733D7">
      <w:pPr>
        <w:widowControl/>
        <w:rPr>
          <w:rFonts w:asciiTheme="minorHAnsi" w:hAnsiTheme="minorHAnsi" w:cstheme="minorHAnsi"/>
          <w:szCs w:val="24"/>
        </w:rPr>
      </w:pPr>
    </w:p>
    <w:p w14:paraId="2B68EAE0" w14:textId="05FA8BBD"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73" w:name="_1.21_MINORITY_&amp;"/>
      <w:bookmarkStart w:id="74" w:name="_Toc48624426"/>
      <w:bookmarkStart w:id="75" w:name="_Toc116465311"/>
      <w:bookmarkStart w:id="76" w:name="_Toc136935141"/>
      <w:bookmarkEnd w:id="7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19</w:t>
      </w:r>
      <w:r w:rsidRPr="00AD5369">
        <w:rPr>
          <w:rFonts w:asciiTheme="minorHAnsi" w:hAnsiTheme="minorHAnsi" w:cstheme="minorHAnsi"/>
          <w:color w:val="auto"/>
          <w:sz w:val="24"/>
          <w:szCs w:val="24"/>
        </w:rPr>
        <w:tab/>
      </w:r>
      <w:r w:rsidR="00A374AA" w:rsidRPr="00AD5369">
        <w:rPr>
          <w:rFonts w:asciiTheme="minorHAnsi" w:hAnsiTheme="minorHAnsi" w:cstheme="minorHAnsi"/>
          <w:b/>
          <w:bCs/>
          <w:color w:val="auto"/>
          <w:sz w:val="24"/>
          <w:szCs w:val="24"/>
        </w:rPr>
        <w:t xml:space="preserve">Minority &amp; Women's Business Enterprises </w:t>
      </w:r>
      <w:r w:rsidR="0091380A" w:rsidRPr="00AD5369">
        <w:rPr>
          <w:rFonts w:asciiTheme="minorHAnsi" w:hAnsiTheme="minorHAnsi" w:cstheme="minorHAnsi"/>
          <w:b/>
          <w:bCs/>
          <w:color w:val="auto"/>
          <w:sz w:val="24"/>
          <w:szCs w:val="24"/>
        </w:rPr>
        <w:t>Subcontractor</w:t>
      </w:r>
      <w:r w:rsidR="00A374AA" w:rsidRPr="00AD5369">
        <w:rPr>
          <w:rFonts w:asciiTheme="minorHAnsi" w:hAnsiTheme="minorHAnsi" w:cstheme="minorHAnsi"/>
          <w:b/>
          <w:bCs/>
          <w:color w:val="auto"/>
          <w:sz w:val="24"/>
          <w:szCs w:val="24"/>
        </w:rPr>
        <w:t xml:space="preserve"> Commitment (MWBE)</w:t>
      </w:r>
      <w:bookmarkEnd w:id="74"/>
      <w:bookmarkEnd w:id="75"/>
      <w:bookmarkEnd w:id="76"/>
    </w:p>
    <w:p w14:paraId="73076B7D" w14:textId="77777777" w:rsidR="00B136D9" w:rsidRPr="00AD5369" w:rsidRDefault="00B136D9" w:rsidP="006733D7">
      <w:pPr>
        <w:widowControl/>
        <w:rPr>
          <w:rFonts w:asciiTheme="minorHAnsi" w:hAnsiTheme="minorHAnsi" w:cstheme="minorHAnsi"/>
          <w:szCs w:val="24"/>
        </w:rPr>
      </w:pPr>
    </w:p>
    <w:p w14:paraId="459E6FD0" w14:textId="4402C629" w:rsidR="0094392C" w:rsidRPr="0094392C" w:rsidRDefault="00995BB4" w:rsidP="006733D7">
      <w:pPr>
        <w:widowControl/>
        <w:rPr>
          <w:rFonts w:asciiTheme="minorHAnsi" w:hAnsiTheme="minorHAnsi" w:cstheme="minorHAnsi"/>
          <w:b/>
          <w:bCs/>
          <w:szCs w:val="24"/>
        </w:rPr>
      </w:pPr>
      <w:r w:rsidRPr="00AD5369">
        <w:rPr>
          <w:rFonts w:asciiTheme="minorHAnsi" w:hAnsiTheme="minorHAnsi" w:cstheme="minorHAnsi"/>
          <w:szCs w:val="24"/>
        </w:rPr>
        <w:t>Indiana Code 4-13-16.5 and 25 IAC 5 governs the Division of Supplier Diversity program as it relates to the certification, oversight, and responsibilities around the certified Ind</w:t>
      </w:r>
      <w:r w:rsidRPr="00D7038C">
        <w:rPr>
          <w:rFonts w:asciiTheme="minorHAnsi" w:hAnsiTheme="minorHAnsi" w:cstheme="minorHAnsi"/>
          <w:szCs w:val="24"/>
        </w:rPr>
        <w:t xml:space="preserve">iana Minority and/or Women Business Enterprises (MWBE).  </w:t>
      </w:r>
      <w:r w:rsidRPr="0094392C">
        <w:rPr>
          <w:rFonts w:asciiTheme="minorHAnsi" w:hAnsiTheme="minorHAnsi" w:cstheme="minorHAnsi"/>
          <w:szCs w:val="24"/>
        </w:rPr>
        <w:t xml:space="preserve">As stated in </w:t>
      </w:r>
      <w:hyperlink w:anchor="_1.20_EQUAL_OPPORTUNITY" w:history="1">
        <w:r w:rsidRPr="0094392C">
          <w:rPr>
            <w:rStyle w:val="Hyperlink"/>
            <w:rFonts w:asciiTheme="minorHAnsi" w:hAnsiTheme="minorHAnsi" w:cstheme="minorHAnsi"/>
            <w:szCs w:val="24"/>
          </w:rPr>
          <w:t>Section 1.1</w:t>
        </w:r>
        <w:r w:rsidR="00141F66" w:rsidRPr="0094392C">
          <w:rPr>
            <w:rStyle w:val="Hyperlink"/>
            <w:rFonts w:asciiTheme="minorHAnsi" w:hAnsiTheme="minorHAnsi" w:cstheme="minorHAnsi"/>
            <w:szCs w:val="24"/>
          </w:rPr>
          <w:t>8</w:t>
        </w:r>
      </w:hyperlink>
      <w:r w:rsidRPr="0094392C">
        <w:rPr>
          <w:rFonts w:asciiTheme="minorHAnsi" w:hAnsiTheme="minorHAnsi" w:cstheme="minorHAnsi"/>
          <w:szCs w:val="24"/>
        </w:rPr>
        <w:t xml:space="preserve">, a commitment </w:t>
      </w:r>
      <w:r w:rsidR="0029497F" w:rsidRPr="0094392C">
        <w:rPr>
          <w:rFonts w:asciiTheme="minorHAnsi" w:hAnsiTheme="minorHAnsi" w:cstheme="minorHAnsi"/>
          <w:szCs w:val="24"/>
        </w:rPr>
        <w:t xml:space="preserve">expectation </w:t>
      </w:r>
      <w:r w:rsidRPr="0094392C">
        <w:rPr>
          <w:rFonts w:asciiTheme="minorHAnsi" w:hAnsiTheme="minorHAnsi" w:cstheme="minorHAnsi"/>
          <w:szCs w:val="24"/>
        </w:rPr>
        <w:t>for this solicitation.</w:t>
      </w:r>
      <w:r w:rsidRPr="00D7038C">
        <w:rPr>
          <w:rFonts w:asciiTheme="minorHAnsi" w:hAnsiTheme="minorHAnsi" w:cstheme="minorHAnsi"/>
          <w:szCs w:val="24"/>
        </w:rPr>
        <w:t xml:space="preserve">  </w:t>
      </w:r>
      <w:r w:rsidRPr="00D7038C">
        <w:rPr>
          <w:rFonts w:asciiTheme="minorHAnsi" w:hAnsiTheme="minorHAnsi" w:cstheme="minorHAnsi"/>
          <w:bCs/>
          <w:szCs w:val="24"/>
        </w:rPr>
        <w:t>The MWBE Subcontractor Commitment form is</w:t>
      </w:r>
      <w:r w:rsidRPr="00D7038C">
        <w:rPr>
          <w:rFonts w:asciiTheme="minorHAnsi" w:hAnsiTheme="minorHAnsi" w:cstheme="minorHAnsi"/>
          <w:b/>
          <w:szCs w:val="24"/>
        </w:rPr>
        <w:t xml:space="preserve"> Attachment A.</w:t>
      </w:r>
      <w:r w:rsidRPr="00D7038C">
        <w:rPr>
          <w:rFonts w:asciiTheme="minorHAnsi" w:hAnsiTheme="minorHAnsi" w:cstheme="minorHAnsi"/>
          <w:szCs w:val="24"/>
        </w:rPr>
        <w:t xml:space="preserve">  </w:t>
      </w:r>
      <w:r w:rsidR="00952EC4" w:rsidRPr="00D7038C">
        <w:rPr>
          <w:rFonts w:asciiTheme="minorHAnsi" w:hAnsiTheme="minorHAnsi" w:cstheme="minorHAnsi"/>
          <w:szCs w:val="24"/>
        </w:rPr>
        <w:t xml:space="preserve">If opting to propose a commitment, the </w:t>
      </w:r>
      <w:r w:rsidRPr="00D7038C">
        <w:rPr>
          <w:rFonts w:asciiTheme="minorHAnsi" w:hAnsiTheme="minorHAnsi" w:cstheme="minorHAnsi"/>
          <w:szCs w:val="24"/>
        </w:rPr>
        <w:t>MWBE Subcontractor Commitment Form is to be submitted as a part of the Respondent’s proposal</w:t>
      </w:r>
      <w:r w:rsidRPr="00D7038C">
        <w:rPr>
          <w:rFonts w:asciiTheme="minorHAnsi" w:hAnsiTheme="minorHAnsi" w:cstheme="minorHAnsi"/>
          <w:color w:val="808080"/>
          <w:szCs w:val="24"/>
        </w:rPr>
        <w:t xml:space="preserve">.  </w:t>
      </w:r>
      <w:r w:rsidR="00952EC4" w:rsidRPr="00D7038C">
        <w:rPr>
          <w:rFonts w:asciiTheme="minorHAnsi" w:hAnsiTheme="minorHAnsi" w:cstheme="minorHAnsi"/>
          <w:szCs w:val="24"/>
        </w:rPr>
        <w:t xml:space="preserve">The </w:t>
      </w:r>
      <w:r w:rsidRPr="00D7038C">
        <w:rPr>
          <w:rFonts w:asciiTheme="minorHAnsi" w:hAnsiTheme="minorHAnsi" w:cstheme="minorHAnsi"/>
          <w:szCs w:val="24"/>
        </w:rPr>
        <w:t xml:space="preserve">entity must be on the </w:t>
      </w:r>
      <w:r w:rsidRPr="00D7038C">
        <w:rPr>
          <w:rFonts w:asciiTheme="minorHAnsi" w:eastAsiaTheme="majorEastAsia" w:hAnsiTheme="minorHAnsi" w:cstheme="minorHAnsi"/>
          <w:szCs w:val="24"/>
        </w:rPr>
        <w:t>State of Indiana Certified M/W/IVOSB list</w:t>
      </w:r>
      <w:r w:rsidRPr="00D7038C">
        <w:rPr>
          <w:rFonts w:asciiTheme="minorHAnsi" w:hAnsiTheme="minorHAnsi" w:cstheme="minorHAnsi"/>
          <w:szCs w:val="24"/>
        </w:rPr>
        <w:t xml:space="preserve"> at </w:t>
      </w:r>
      <w:hyperlink r:id="rId22" w:history="1">
        <w:r w:rsidRPr="00D7038C">
          <w:rPr>
            <w:rStyle w:val="Hyperlink"/>
            <w:rFonts w:asciiTheme="minorHAnsi" w:hAnsiTheme="minorHAnsi" w:cstheme="minorHAnsi"/>
            <w:szCs w:val="24"/>
          </w:rPr>
          <w:t>https://www.in.gov/idoa/mwbe</w:t>
        </w:r>
      </w:hyperlink>
      <w:r w:rsidRPr="00D7038C">
        <w:rPr>
          <w:rStyle w:val="Hyperlink"/>
          <w:rFonts w:asciiTheme="minorHAnsi" w:hAnsiTheme="minorHAnsi" w:cstheme="minorHAnsi"/>
          <w:szCs w:val="24"/>
        </w:rPr>
        <w:t>.</w:t>
      </w:r>
      <w:r w:rsidR="0094392C">
        <w:rPr>
          <w:rStyle w:val="Hyperlink"/>
          <w:rFonts w:asciiTheme="minorHAnsi" w:hAnsiTheme="minorHAnsi" w:cstheme="minorHAnsi"/>
          <w:szCs w:val="24"/>
        </w:rPr>
        <w:t xml:space="preserve">  </w:t>
      </w:r>
      <w:r w:rsidR="0094392C" w:rsidRPr="0094392C">
        <w:rPr>
          <w:rStyle w:val="Hyperlink"/>
          <w:rFonts w:asciiTheme="minorHAnsi" w:hAnsiTheme="minorHAnsi" w:cstheme="minorHAnsi"/>
          <w:b/>
          <w:bCs/>
          <w:color w:val="auto"/>
          <w:szCs w:val="24"/>
          <w:u w:val="none"/>
        </w:rPr>
        <w:t>The State will not follow up with the Respondent if the required documents are not submitted.</w:t>
      </w:r>
    </w:p>
    <w:p w14:paraId="24FCC214" w14:textId="77777777" w:rsidR="0094392C" w:rsidRPr="00AD5369" w:rsidRDefault="0094392C" w:rsidP="006733D7">
      <w:pPr>
        <w:widowControl/>
        <w:rPr>
          <w:rFonts w:asciiTheme="minorHAnsi" w:hAnsiTheme="minorHAnsi" w:cstheme="minorHAnsi"/>
          <w:szCs w:val="24"/>
        </w:rPr>
      </w:pPr>
    </w:p>
    <w:p w14:paraId="4701E5EC" w14:textId="68788661" w:rsidR="00995BB4" w:rsidRPr="00AD5369" w:rsidRDefault="00995BB4" w:rsidP="00995BB4">
      <w:pPr>
        <w:rPr>
          <w:rFonts w:asciiTheme="minorHAnsi" w:hAnsiTheme="minorHAnsi" w:cstheme="minorHAnsi"/>
          <w:szCs w:val="24"/>
        </w:rPr>
      </w:pPr>
      <w:bookmarkStart w:id="77" w:name="_Hlk114729920"/>
      <w:r w:rsidRPr="005B78DD">
        <w:rPr>
          <w:rFonts w:asciiTheme="minorHAnsi" w:hAnsiTheme="minorHAnsi" w:cstheme="minorHAnsi"/>
          <w:szCs w:val="24"/>
        </w:rPr>
        <w:t>If participation</w:t>
      </w:r>
      <w:r w:rsidRPr="00AD5369">
        <w:rPr>
          <w:rFonts w:asciiTheme="minorHAnsi" w:hAnsiTheme="minorHAnsi" w:cstheme="minorHAnsi"/>
          <w:szCs w:val="24"/>
        </w:rPr>
        <w:t xml:space="preserve"> is </w:t>
      </w:r>
      <w:r w:rsidR="00952EC4">
        <w:rPr>
          <w:rFonts w:asciiTheme="minorHAnsi" w:hAnsiTheme="minorHAnsi" w:cstheme="minorHAnsi"/>
          <w:szCs w:val="24"/>
        </w:rPr>
        <w:t>proposed</w:t>
      </w:r>
      <w:r w:rsidRPr="00AD5369">
        <w:rPr>
          <w:rFonts w:asciiTheme="minorHAnsi" w:hAnsiTheme="minorHAnsi" w:cstheme="minorHAnsi"/>
          <w:szCs w:val="24"/>
        </w:rPr>
        <w:t xml:space="preserve"> </w:t>
      </w:r>
      <w:proofErr w:type="gramStart"/>
      <w:r w:rsidRPr="00AD5369">
        <w:rPr>
          <w:rFonts w:asciiTheme="minorHAnsi" w:hAnsiTheme="minorHAnsi" w:cstheme="minorHAnsi"/>
          <w:szCs w:val="24"/>
        </w:rPr>
        <w:t>through the use of</w:t>
      </w:r>
      <w:proofErr w:type="gramEnd"/>
      <w:r w:rsidRPr="00AD5369">
        <w:rPr>
          <w:rFonts w:asciiTheme="minorHAnsi" w:hAnsiTheme="minorHAnsi" w:cstheme="minorHAnsi"/>
          <w:szCs w:val="24"/>
        </w:rPr>
        <w:t xml:space="preserve"> Subcontractors, the Respondent must provide the scope of work of the products and/or services to be provided by the Subcontractor(s). </w:t>
      </w:r>
      <w:bookmarkEnd w:id="77"/>
      <w:r w:rsidRPr="00AD5369">
        <w:rPr>
          <w:rFonts w:asciiTheme="minorHAnsi" w:hAnsiTheme="minorHAnsi" w:cstheme="minorHAnsi"/>
          <w:szCs w:val="24"/>
        </w:rPr>
        <w:t>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BB2BD7">
        <w:rPr>
          <w:rFonts w:asciiTheme="minorHAnsi" w:hAnsiTheme="minorHAnsi" w:cstheme="minorHAnsi"/>
          <w:szCs w:val="24"/>
        </w:rPr>
        <w:t xml:space="preserve"> the certified </w:t>
      </w:r>
      <w:r w:rsidR="00E1355C">
        <w:rPr>
          <w:rFonts w:asciiTheme="minorHAnsi" w:hAnsiTheme="minorHAnsi" w:cstheme="minorHAnsi"/>
          <w:szCs w:val="24"/>
        </w:rPr>
        <w:t>UNSPSC</w:t>
      </w:r>
      <w:r w:rsidR="00BB2BD7">
        <w:rPr>
          <w:rFonts w:asciiTheme="minorHAnsi" w:hAnsiTheme="minorHAnsi" w:cstheme="minorHAnsi"/>
          <w:szCs w:val="24"/>
        </w:rPr>
        <w:t xml:space="preserve"> code</w:t>
      </w:r>
      <w:r w:rsidR="00CC6010">
        <w:rPr>
          <w:rFonts w:asciiTheme="minorHAnsi" w:hAnsiTheme="minorHAnsi" w:cstheme="minorHAnsi"/>
          <w:szCs w:val="24"/>
        </w:rPr>
        <w:t>s that apply to the contract,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00772F25" w:rsidRPr="00AD5369">
        <w:rPr>
          <w:rFonts w:asciiTheme="minorHAnsi" w:hAnsiTheme="minorHAnsi" w:cstheme="minorHAnsi"/>
          <w:color w:val="000000"/>
          <w:szCs w:val="24"/>
        </w:rPr>
        <w:t>The amount entered in “</w:t>
      </w:r>
      <w:r w:rsidR="00772F25" w:rsidRPr="00AD5369">
        <w:rPr>
          <w:rFonts w:asciiTheme="minorHAnsi" w:hAnsiTheme="minorHAnsi" w:cstheme="minorHAnsi"/>
          <w:b/>
          <w:szCs w:val="24"/>
        </w:rPr>
        <w:t>TOTAL BID AMOUNT</w:t>
      </w:r>
      <w:r w:rsidR="00772F25" w:rsidRPr="00AD5369">
        <w:rPr>
          <w:rFonts w:asciiTheme="minorHAnsi" w:hAnsiTheme="minorHAnsi" w:cstheme="minorHAnsi"/>
          <w:color w:val="000000"/>
          <w:szCs w:val="24"/>
        </w:rPr>
        <w:t xml:space="preserve">” should match the amount entered in the </w:t>
      </w:r>
      <w:r w:rsidR="00772F25" w:rsidRPr="00AD5369">
        <w:rPr>
          <w:rFonts w:asciiTheme="minorHAnsi" w:hAnsiTheme="minorHAnsi" w:cstheme="minorHAnsi"/>
          <w:b/>
          <w:bCs/>
          <w:szCs w:val="24"/>
        </w:rPr>
        <w:t>Attachment D</w:t>
      </w:r>
      <w:r w:rsidR="00772F25" w:rsidRPr="00AD5369">
        <w:rPr>
          <w:rFonts w:asciiTheme="minorHAnsi" w:hAnsiTheme="minorHAnsi" w:cstheme="minorHAnsi"/>
          <w:color w:val="000000"/>
          <w:szCs w:val="24"/>
        </w:rPr>
        <w:t xml:space="preserve">, </w:t>
      </w:r>
      <w:r w:rsidR="002C2142" w:rsidRPr="00AD5369">
        <w:rPr>
          <w:rFonts w:asciiTheme="minorHAnsi" w:hAnsiTheme="minorHAnsi" w:cstheme="minorHAnsi"/>
          <w:color w:val="000000"/>
          <w:szCs w:val="24"/>
        </w:rPr>
        <w:t>Cost</w:t>
      </w:r>
      <w:r w:rsidR="00772F25"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00772F25" w:rsidRPr="00AD5369">
        <w:rPr>
          <w:rFonts w:asciiTheme="minorHAnsi" w:hAnsiTheme="minorHAnsi" w:cstheme="minorHAnsi"/>
          <w:color w:val="000000"/>
          <w:szCs w:val="24"/>
        </w:rPr>
        <w:t>Template</w:t>
      </w:r>
      <w:r w:rsidR="007147B3">
        <w:rPr>
          <w:rFonts w:asciiTheme="minorHAnsi" w:hAnsiTheme="minorHAnsi" w:cstheme="minorHAnsi"/>
          <w:color w:val="000000"/>
          <w:szCs w:val="24"/>
        </w:rPr>
        <w:t>.</w:t>
      </w:r>
    </w:p>
    <w:p w14:paraId="468B89E0" w14:textId="34341540" w:rsidR="00E40073" w:rsidRPr="00AD5369" w:rsidRDefault="00E40073" w:rsidP="006733D7">
      <w:pPr>
        <w:widowControl/>
        <w:rPr>
          <w:rFonts w:asciiTheme="minorHAnsi" w:hAnsiTheme="minorHAnsi" w:cstheme="minorHAnsi"/>
          <w:szCs w:val="24"/>
        </w:rPr>
      </w:pPr>
    </w:p>
    <w:p w14:paraId="4D200700" w14:textId="7B56139A" w:rsidR="00772F25" w:rsidRPr="00AD5369" w:rsidRDefault="00952EC4" w:rsidP="006733D7">
      <w:pPr>
        <w:widowControl/>
        <w:rPr>
          <w:rFonts w:asciiTheme="minorHAnsi" w:hAnsiTheme="minorHAnsi" w:cstheme="minorHAnsi"/>
          <w:szCs w:val="24"/>
        </w:rPr>
      </w:pPr>
      <w:r w:rsidRPr="00443C21">
        <w:rPr>
          <w:rFonts w:asciiTheme="minorHAnsi" w:hAnsiTheme="minorHAnsi" w:cstheme="minorHAnsi"/>
          <w:szCs w:val="24"/>
        </w:rPr>
        <w:t xml:space="preserve">Failure to meet these goals will not </w:t>
      </w:r>
      <w:r w:rsidR="00EF751F" w:rsidRPr="00443C21">
        <w:rPr>
          <w:rFonts w:asciiTheme="minorHAnsi" w:hAnsiTheme="minorHAnsi" w:cstheme="minorHAnsi"/>
          <w:szCs w:val="24"/>
        </w:rPr>
        <w:t>impact</w:t>
      </w:r>
      <w:r w:rsidRPr="00443C21">
        <w:rPr>
          <w:rFonts w:asciiTheme="minorHAnsi" w:hAnsiTheme="minorHAnsi" w:cstheme="minorHAnsi"/>
          <w:szCs w:val="24"/>
        </w:rPr>
        <w:t xml:space="preserve"> the evaluation of you</w:t>
      </w:r>
      <w:r w:rsidR="00443C21" w:rsidRPr="00443C21">
        <w:rPr>
          <w:rFonts w:asciiTheme="minorHAnsi" w:hAnsiTheme="minorHAnsi" w:cstheme="minorHAnsi"/>
          <w:szCs w:val="24"/>
        </w:rPr>
        <w:t>r</w:t>
      </w:r>
      <w:r w:rsidRPr="00443C21">
        <w:rPr>
          <w:rFonts w:asciiTheme="minorHAnsi" w:hAnsiTheme="minorHAnsi" w:cstheme="minorHAnsi"/>
          <w:szCs w:val="24"/>
        </w:rPr>
        <w:t xml:space="preserve"> Proposal. </w:t>
      </w:r>
      <w:r w:rsidR="00772F25" w:rsidRPr="00443C21">
        <w:rPr>
          <w:rFonts w:asciiTheme="minorHAnsi" w:hAnsiTheme="minorHAnsi" w:cstheme="minorHAnsi"/>
          <w:szCs w:val="24"/>
        </w:rPr>
        <w:t xml:space="preserve">The Department will verify </w:t>
      </w:r>
      <w:r w:rsidRPr="00443C21">
        <w:rPr>
          <w:rFonts w:asciiTheme="minorHAnsi" w:hAnsiTheme="minorHAnsi" w:cstheme="minorHAnsi"/>
          <w:szCs w:val="24"/>
        </w:rPr>
        <w:t xml:space="preserve">certification </w:t>
      </w:r>
      <w:r w:rsidR="00772F25" w:rsidRPr="00443C21">
        <w:rPr>
          <w:rFonts w:asciiTheme="minorHAnsi" w:hAnsiTheme="minorHAnsi" w:cstheme="minorHAnsi"/>
          <w:szCs w:val="24"/>
        </w:rPr>
        <w:t>information included on the MWBE Subcontractor Commitment Form.</w:t>
      </w:r>
    </w:p>
    <w:p w14:paraId="289C3E8C" w14:textId="77777777" w:rsidR="00E40073" w:rsidRPr="00AD5369" w:rsidRDefault="00E40073" w:rsidP="006733D7">
      <w:pPr>
        <w:widowControl/>
        <w:rPr>
          <w:rFonts w:asciiTheme="minorHAnsi" w:hAnsiTheme="minorHAnsi" w:cstheme="minorHAnsi"/>
          <w:szCs w:val="24"/>
        </w:rPr>
      </w:pPr>
    </w:p>
    <w:p w14:paraId="0D1848DE" w14:textId="532DD71E" w:rsidR="00E40073" w:rsidRPr="00AD5369" w:rsidRDefault="00E40073" w:rsidP="006733D7">
      <w:pPr>
        <w:widowControl/>
        <w:rPr>
          <w:rFonts w:asciiTheme="minorHAnsi" w:hAnsiTheme="minorHAnsi" w:cstheme="minorHAnsi"/>
          <w:b/>
          <w:szCs w:val="24"/>
        </w:rPr>
      </w:pPr>
      <w:r w:rsidRPr="00AD5369">
        <w:rPr>
          <w:rFonts w:asciiTheme="minorHAnsi" w:hAnsiTheme="minorHAnsi" w:cstheme="minorHAnsi"/>
          <w:b/>
          <w:szCs w:val="24"/>
        </w:rPr>
        <w:t xml:space="preserve">Prime Contractors must ensure that the proposed </w:t>
      </w:r>
      <w:r w:rsidR="00F74F71" w:rsidRPr="00AD5369">
        <w:rPr>
          <w:rFonts w:asciiTheme="minorHAnsi" w:hAnsiTheme="minorHAnsi" w:cstheme="minorHAnsi"/>
          <w:b/>
          <w:szCs w:val="24"/>
        </w:rPr>
        <w:t>S</w:t>
      </w:r>
      <w:r w:rsidRPr="00AD5369">
        <w:rPr>
          <w:rFonts w:asciiTheme="minorHAnsi" w:hAnsiTheme="minorHAnsi" w:cstheme="minorHAnsi"/>
          <w:b/>
          <w:szCs w:val="24"/>
        </w:rPr>
        <w:t>ubcontractors meet the following criteria:</w:t>
      </w:r>
    </w:p>
    <w:p w14:paraId="77B0357A" w14:textId="77777777" w:rsidR="00E40073" w:rsidRPr="00AD5369"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AD5369" w14:paraId="77D6DD49" w14:textId="77777777" w:rsidTr="00FA2409">
        <w:tc>
          <w:tcPr>
            <w:tcW w:w="9360" w:type="dxa"/>
          </w:tcPr>
          <w:p w14:paraId="523D294F" w14:textId="734C3EF2" w:rsidR="0018351F" w:rsidRPr="00AD5369" w:rsidRDefault="001A68E5"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Must be on the </w:t>
            </w:r>
            <w:r w:rsidRPr="00AD5369">
              <w:rPr>
                <w:rFonts w:asciiTheme="minorHAnsi" w:eastAsiaTheme="majorEastAsia" w:hAnsiTheme="minorHAnsi" w:cstheme="minorHAnsi"/>
                <w:szCs w:val="24"/>
              </w:rPr>
              <w:t>State of Indiana Certified M/W/IVOSB list</w:t>
            </w:r>
            <w:r w:rsidRPr="00AD5369">
              <w:rPr>
                <w:rFonts w:asciiTheme="minorHAnsi" w:hAnsiTheme="minorHAnsi" w:cstheme="minorHAnsi"/>
                <w:szCs w:val="24"/>
              </w:rPr>
              <w:t xml:space="preserve"> at </w:t>
            </w:r>
            <w:hyperlink r:id="rId23" w:history="1">
              <w:r w:rsidRPr="00AD5369">
                <w:rPr>
                  <w:rStyle w:val="Hyperlink"/>
                  <w:rFonts w:asciiTheme="minorHAnsi" w:hAnsiTheme="minorHAnsi" w:cstheme="minorHAnsi"/>
                  <w:szCs w:val="24"/>
                </w:rPr>
                <w:t>https://www.in.gov/idoa/mwbe</w:t>
              </w:r>
            </w:hyperlink>
            <w:r w:rsidRPr="00AD5369">
              <w:rPr>
                <w:rFonts w:asciiTheme="minorHAnsi" w:hAnsiTheme="minorHAnsi" w:cstheme="minorHAnsi"/>
                <w:szCs w:val="24"/>
              </w:rPr>
              <w:t xml:space="preserve">, </w:t>
            </w:r>
            <w:r w:rsidR="00E40073" w:rsidRPr="00AD5369">
              <w:rPr>
                <w:rFonts w:asciiTheme="minorHAnsi" w:hAnsiTheme="minorHAnsi" w:cstheme="minorHAnsi"/>
                <w:b/>
                <w:szCs w:val="24"/>
              </w:rPr>
              <w:t>on or before</w:t>
            </w:r>
            <w:r w:rsidR="00E40073" w:rsidRPr="00AD5369">
              <w:rPr>
                <w:rFonts w:asciiTheme="minorHAnsi" w:hAnsiTheme="minorHAnsi" w:cstheme="minorHAnsi"/>
                <w:szCs w:val="24"/>
              </w:rPr>
              <w:t xml:space="preserve"> the </w:t>
            </w:r>
            <w:r w:rsidR="00D16445" w:rsidRPr="00AD5369">
              <w:rPr>
                <w:rFonts w:asciiTheme="minorHAnsi" w:hAnsiTheme="minorHAnsi" w:cstheme="minorHAnsi"/>
                <w:szCs w:val="24"/>
              </w:rPr>
              <w:t>bid response</w:t>
            </w:r>
            <w:r w:rsidR="00E40073" w:rsidRPr="00AD5369">
              <w:rPr>
                <w:rFonts w:asciiTheme="minorHAnsi" w:hAnsiTheme="minorHAnsi" w:cstheme="minorHAnsi"/>
                <w:szCs w:val="24"/>
              </w:rPr>
              <w:t xml:space="preserve"> due date</w:t>
            </w:r>
            <w:r w:rsidR="00961E16" w:rsidRPr="00AD5369">
              <w:rPr>
                <w:rFonts w:asciiTheme="minorHAnsi" w:hAnsiTheme="minorHAnsi" w:cstheme="minorHAnsi"/>
                <w:szCs w:val="24"/>
              </w:rPr>
              <w:t>.</w:t>
            </w:r>
          </w:p>
          <w:p w14:paraId="331948EA" w14:textId="5171836B" w:rsidR="00E40073" w:rsidRDefault="00E40073"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Each firm may only serve as one classification – MBE, WBE, or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(see section 1.</w:t>
            </w:r>
            <w:r w:rsidR="00952EC4">
              <w:rPr>
                <w:rFonts w:asciiTheme="minorHAnsi" w:hAnsiTheme="minorHAnsi" w:cstheme="minorHAnsi"/>
                <w:szCs w:val="24"/>
              </w:rPr>
              <w:t>18</w:t>
            </w:r>
            <w:r w:rsidRPr="00AD5369">
              <w:rPr>
                <w:rFonts w:asciiTheme="minorHAnsi" w:hAnsiTheme="minorHAnsi" w:cstheme="minorHAnsi"/>
                <w:szCs w:val="24"/>
              </w:rPr>
              <w:t>)</w:t>
            </w:r>
            <w:r w:rsidR="00DC437C" w:rsidRPr="00AD5369">
              <w:rPr>
                <w:rFonts w:asciiTheme="minorHAnsi" w:hAnsiTheme="minorHAnsi" w:cstheme="minorHAnsi"/>
                <w:szCs w:val="24"/>
              </w:rPr>
              <w:t>.</w:t>
            </w:r>
          </w:p>
          <w:p w14:paraId="0ACB7478" w14:textId="14142BF4" w:rsidR="00DE39F1" w:rsidRPr="00AD5369" w:rsidRDefault="00DE39F1" w:rsidP="006733D7">
            <w:pPr>
              <w:widowControl/>
              <w:numPr>
                <w:ilvl w:val="0"/>
                <w:numId w:val="21"/>
              </w:numPr>
              <w:rPr>
                <w:rFonts w:asciiTheme="minorHAnsi" w:hAnsiTheme="minorHAnsi" w:cstheme="minorHAnsi"/>
                <w:szCs w:val="24"/>
              </w:rPr>
            </w:pPr>
            <w:r>
              <w:rPr>
                <w:rFonts w:asciiTheme="minorHAnsi" w:hAnsiTheme="minorHAnsi" w:cstheme="minorHAnsi"/>
                <w:szCs w:val="24"/>
              </w:rPr>
              <w:t>IVOSB must have a Bidder ID</w:t>
            </w:r>
          </w:p>
          <w:p w14:paraId="63835013" w14:textId="417CEF9B" w:rsidR="00394D2E" w:rsidRPr="00DE39F1" w:rsidRDefault="00DE39F1" w:rsidP="00394D2E">
            <w:pPr>
              <w:widowControl/>
              <w:numPr>
                <w:ilvl w:val="0"/>
                <w:numId w:val="21"/>
              </w:numPr>
              <w:rPr>
                <w:rFonts w:asciiTheme="minorHAnsi" w:hAnsiTheme="minorHAnsi" w:cstheme="minorHAnsi"/>
                <w:szCs w:val="24"/>
              </w:rPr>
            </w:pPr>
            <w:r w:rsidRPr="00DE39F1">
              <w:rPr>
                <w:rFonts w:asciiTheme="minorHAnsi" w:hAnsiTheme="minorHAnsi" w:cstheme="minorHAnsi"/>
                <w:szCs w:val="24"/>
              </w:rPr>
              <w:lastRenderedPageBreak/>
              <w:t>IVOSB must</w:t>
            </w:r>
            <w:r w:rsidR="00E40073" w:rsidRPr="00DE39F1">
              <w:rPr>
                <w:rFonts w:asciiTheme="minorHAnsi" w:hAnsiTheme="minorHAnsi" w:cstheme="minorHAnsi"/>
                <w:szCs w:val="24"/>
              </w:rPr>
              <w:t xml:space="preserve"> provide goods or </w:t>
            </w:r>
            <w:proofErr w:type="gramStart"/>
            <w:r w:rsidR="00E40073" w:rsidRPr="00DE39F1">
              <w:rPr>
                <w:rFonts w:asciiTheme="minorHAnsi" w:hAnsiTheme="minorHAnsi" w:cstheme="minorHAnsi"/>
                <w:szCs w:val="24"/>
              </w:rPr>
              <w:t>service</w:t>
            </w:r>
            <w:proofErr w:type="gramEnd"/>
            <w:r w:rsidR="00E40073" w:rsidRPr="00DE39F1">
              <w:rPr>
                <w:rFonts w:asciiTheme="minorHAnsi" w:hAnsiTheme="minorHAnsi" w:cstheme="minorHAnsi"/>
                <w:szCs w:val="24"/>
              </w:rPr>
              <w:t xml:space="preserve"> only in the industry area for which it is certified</w:t>
            </w:r>
            <w:r w:rsidR="00DC437C" w:rsidRPr="00DE39F1">
              <w:rPr>
                <w:rFonts w:asciiTheme="minorHAnsi" w:hAnsiTheme="minorHAnsi" w:cstheme="minorHAnsi"/>
                <w:szCs w:val="24"/>
              </w:rPr>
              <w:t>.</w:t>
            </w:r>
            <w:r w:rsidR="00952EC4" w:rsidRPr="00DE39F1">
              <w:rPr>
                <w:rFonts w:asciiTheme="minorHAnsi" w:hAnsiTheme="minorHAnsi" w:cstheme="minorHAnsi"/>
                <w:szCs w:val="24"/>
              </w:rPr>
              <w:t xml:space="preserve"> Specify the certified code that applies to the contract from https://www.in.gov/idoa/mwbe</w:t>
            </w:r>
          </w:p>
          <w:p w14:paraId="337DCEA2" w14:textId="00283F32" w:rsidR="00E40073" w:rsidRPr="00AD5369" w:rsidRDefault="00E40073" w:rsidP="00394D2E">
            <w:pPr>
              <w:widowControl/>
              <w:numPr>
                <w:ilvl w:val="0"/>
                <w:numId w:val="21"/>
              </w:numPr>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C437C" w:rsidRPr="00AD5369">
              <w:rPr>
                <w:rFonts w:asciiTheme="minorHAnsi" w:hAnsiTheme="minorHAnsi" w:cstheme="minorHAnsi"/>
                <w:szCs w:val="24"/>
              </w:rPr>
              <w:t>.</w:t>
            </w:r>
          </w:p>
          <w:p w14:paraId="7C6CDFE9" w14:textId="77777777" w:rsidR="00E40073" w:rsidRPr="00AD5369" w:rsidRDefault="00E40073"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National Diversity Plans are generally not acceptable</w:t>
            </w:r>
          </w:p>
        </w:tc>
      </w:tr>
    </w:tbl>
    <w:p w14:paraId="08F42C3D" w14:textId="77777777" w:rsidR="00CC0BCA" w:rsidRPr="00AD5369" w:rsidRDefault="00CC0BCA" w:rsidP="006733D7">
      <w:pPr>
        <w:widowControl/>
        <w:rPr>
          <w:rFonts w:asciiTheme="minorHAnsi" w:hAnsiTheme="minorHAnsi" w:cstheme="minorHAnsi"/>
          <w:b/>
          <w:szCs w:val="24"/>
        </w:rPr>
      </w:pPr>
    </w:p>
    <w:p w14:paraId="1A51D73C" w14:textId="77777777" w:rsidR="00734F1D" w:rsidRPr="00AD5369" w:rsidRDefault="00734F1D" w:rsidP="006733D7">
      <w:pPr>
        <w:jc w:val="center"/>
        <w:rPr>
          <w:rFonts w:asciiTheme="minorHAnsi" w:hAnsiTheme="minorHAnsi" w:cstheme="minorHAnsi"/>
          <w:b/>
          <w:caps/>
          <w:szCs w:val="24"/>
        </w:rPr>
      </w:pPr>
      <w:r w:rsidRPr="00AD5369">
        <w:rPr>
          <w:rFonts w:asciiTheme="minorHAnsi" w:hAnsiTheme="minorHAnsi" w:cstheme="minorHAnsi"/>
          <w:b/>
          <w:caps/>
          <w:szCs w:val="24"/>
        </w:rPr>
        <w:t>Minority &amp; Women’s Business Enterprises RFP Subcontractor Letter of Commitment</w:t>
      </w:r>
      <w:r w:rsidR="00780D97" w:rsidRPr="00AD5369">
        <w:rPr>
          <w:rFonts w:asciiTheme="minorHAnsi" w:hAnsiTheme="minorHAnsi" w:cstheme="minorHAnsi"/>
          <w:b/>
          <w:caps/>
          <w:szCs w:val="24"/>
        </w:rPr>
        <w:t xml:space="preserve"> (MWBE)</w:t>
      </w:r>
    </w:p>
    <w:p w14:paraId="50BADFAE" w14:textId="77777777" w:rsidR="00E40073" w:rsidRPr="00AD5369" w:rsidRDefault="00E40073" w:rsidP="006733D7">
      <w:pPr>
        <w:widowControl/>
        <w:rPr>
          <w:rFonts w:asciiTheme="minorHAnsi" w:hAnsiTheme="minorHAnsi" w:cstheme="minorHAnsi"/>
          <w:szCs w:val="24"/>
        </w:rPr>
      </w:pPr>
    </w:p>
    <w:p w14:paraId="78C5BF83" w14:textId="788BFAE2"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A signed letter(s), on company letterhead, from the MBE and/or WBE must accompany the MWBE Subcontractor Commitment Form. </w:t>
      </w:r>
      <w:r w:rsidR="00D16445"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MBE and/or WBE of its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 amount, a description of products and/or services to be provided on this project, and approximate date the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ubcontractor will </w:t>
      </w:r>
      <w:r w:rsidR="00DB36CB" w:rsidRPr="00AD5369">
        <w:rPr>
          <w:rFonts w:asciiTheme="minorHAnsi" w:hAnsiTheme="minorHAnsi" w:cstheme="minorHAnsi"/>
          <w:szCs w:val="24"/>
        </w:rPr>
        <w:t xml:space="preserve">perform work on this contract. </w:t>
      </w:r>
      <w:bookmarkStart w:id="78" w:name="_Hlk79230485"/>
      <w:r w:rsidR="00B37B07" w:rsidRPr="00AD5369">
        <w:rPr>
          <w:rFonts w:asciiTheme="minorHAnsi" w:hAnsiTheme="minorHAnsi" w:cstheme="minorHAnsi"/>
          <w:szCs w:val="24"/>
        </w:rPr>
        <w:t>T</w:t>
      </w:r>
      <w:r w:rsidR="00E52D43" w:rsidRPr="00AD5369">
        <w:rPr>
          <w:rFonts w:asciiTheme="minorHAnsi" w:hAnsiTheme="minorHAnsi" w:cstheme="minorHAnsi"/>
          <w:szCs w:val="24"/>
        </w:rPr>
        <w:t>he Subcontractor commitment shall apply to the life of the contract including any time after the initial term.</w:t>
      </w:r>
      <w:bookmarkEnd w:id="78"/>
    </w:p>
    <w:p w14:paraId="393455E2" w14:textId="77777777" w:rsidR="00E1384E" w:rsidRPr="00AD5369" w:rsidRDefault="00E1384E" w:rsidP="006733D7">
      <w:pPr>
        <w:widowControl/>
        <w:rPr>
          <w:rFonts w:asciiTheme="minorHAnsi" w:hAnsiTheme="minorHAnsi" w:cstheme="minorHAnsi"/>
          <w:szCs w:val="24"/>
        </w:rPr>
      </w:pPr>
    </w:p>
    <w:p w14:paraId="55510D7C" w14:textId="5E3CABA6"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772F25" w:rsidRPr="00AD5369">
        <w:rPr>
          <w:rFonts w:asciiTheme="minorHAnsi" w:hAnsiTheme="minorHAnsi" w:cstheme="minorHAnsi"/>
          <w:szCs w:val="24"/>
        </w:rPr>
        <w:t>proposal</w:t>
      </w:r>
      <w:r w:rsidRPr="00AD5369">
        <w:rPr>
          <w:rFonts w:asciiTheme="minorHAnsi" w:hAnsiTheme="minorHAnsi" w:cstheme="minorHAnsi"/>
          <w:szCs w:val="24"/>
        </w:rPr>
        <w:t xml:space="preserve">, the Respondent acknowledges and agrees to be bound by the </w:t>
      </w:r>
      <w:bookmarkStart w:id="79" w:name="_Hlk79230552"/>
      <w:r w:rsidR="008D5C5B" w:rsidRPr="00AD5369">
        <w:rPr>
          <w:rFonts w:asciiTheme="minorHAnsi" w:hAnsiTheme="minorHAnsi" w:cstheme="minorHAnsi"/>
          <w:szCs w:val="24"/>
        </w:rPr>
        <w:t xml:space="preserve">rules and requirements of the State’s Division of Supplier Diversity. </w:t>
      </w:r>
      <w:bookmarkEnd w:id="79"/>
      <w:r w:rsidR="008D5C5B" w:rsidRPr="00AD5369">
        <w:rPr>
          <w:rFonts w:asciiTheme="minorHAnsi" w:hAnsiTheme="minorHAnsi" w:cstheme="minorHAnsi"/>
          <w:szCs w:val="24"/>
        </w:rPr>
        <w:t xml:space="preserve">Questions about those rules and requirements should be directed to: </w:t>
      </w:r>
      <w:bookmarkStart w:id="80" w:name="_Hlk79230582"/>
      <w:r w:rsidR="008D5C5B" w:rsidRPr="00AD5369">
        <w:rPr>
          <w:rFonts w:asciiTheme="minorHAnsi" w:hAnsiTheme="minorHAnsi" w:cstheme="minorHAnsi"/>
          <w:szCs w:val="24"/>
        </w:rPr>
        <w:t xml:space="preserve">Division of Supplier Diversity </w:t>
      </w:r>
      <w:bookmarkEnd w:id="80"/>
      <w:r w:rsidR="008D5C5B" w:rsidRPr="00AD5369">
        <w:rPr>
          <w:rFonts w:asciiTheme="minorHAnsi" w:hAnsiTheme="minorHAnsi" w:cstheme="minorHAnsi"/>
          <w:szCs w:val="24"/>
        </w:rPr>
        <w:t xml:space="preserve">at (317) 232-3061 or the Supplier Diversity website </w:t>
      </w:r>
      <w:bookmarkStart w:id="81" w:name="_Hlk82952148"/>
      <w:r w:rsidR="008D5C5B" w:rsidRPr="00AD5369">
        <w:rPr>
          <w:rFonts w:asciiTheme="minorHAnsi" w:hAnsiTheme="minorHAnsi" w:cstheme="minorHAnsi"/>
          <w:szCs w:val="24"/>
        </w:rPr>
        <w:t xml:space="preserve">at </w:t>
      </w:r>
      <w:hyperlink r:id="rId24" w:history="1">
        <w:r w:rsidR="008D5C5B" w:rsidRPr="00AD5369">
          <w:rPr>
            <w:rStyle w:val="Hyperlink"/>
            <w:rFonts w:asciiTheme="minorHAnsi" w:hAnsiTheme="minorHAnsi" w:cstheme="minorHAnsi"/>
            <w:szCs w:val="24"/>
          </w:rPr>
          <w:t>https://www.in.gov/idoa/mwbe</w:t>
        </w:r>
      </w:hyperlink>
      <w:r w:rsidR="008D5C5B" w:rsidRPr="00AD5369">
        <w:rPr>
          <w:rFonts w:asciiTheme="minorHAnsi" w:hAnsiTheme="minorHAnsi" w:cstheme="minorHAnsi"/>
          <w:szCs w:val="24"/>
        </w:rPr>
        <w:t>.</w:t>
      </w:r>
      <w:bookmarkEnd w:id="81"/>
      <w:r w:rsidRPr="00AD5369">
        <w:rPr>
          <w:rFonts w:asciiTheme="minorHAnsi" w:hAnsiTheme="minorHAnsi" w:cstheme="minorHAnsi"/>
          <w:szCs w:val="24"/>
        </w:rPr>
        <w:t xml:space="preserve"> </w:t>
      </w:r>
    </w:p>
    <w:p w14:paraId="211DF51C" w14:textId="77777777" w:rsidR="00610416" w:rsidRPr="00AD5369" w:rsidRDefault="00610416" w:rsidP="006733D7">
      <w:pPr>
        <w:widowControl/>
        <w:rPr>
          <w:rFonts w:asciiTheme="minorHAnsi" w:hAnsiTheme="minorHAnsi" w:cstheme="minorHAnsi"/>
          <w:szCs w:val="24"/>
        </w:rPr>
      </w:pPr>
    </w:p>
    <w:p w14:paraId="77F66F81" w14:textId="613AB26E" w:rsidR="00610416" w:rsidRPr="00AD5369" w:rsidRDefault="00610416" w:rsidP="7C8D2458">
      <w:pPr>
        <w:jc w:val="center"/>
        <w:rPr>
          <w:rFonts w:asciiTheme="minorHAnsi" w:hAnsiTheme="minorHAnsi" w:cstheme="minorBidi"/>
          <w:b/>
          <w:bCs/>
          <w:caps/>
        </w:rPr>
      </w:pPr>
      <w:r w:rsidRPr="7C8D2458">
        <w:rPr>
          <w:rFonts w:asciiTheme="minorHAnsi" w:hAnsiTheme="minorHAnsi" w:cstheme="minorBidi"/>
          <w:b/>
          <w:bCs/>
          <w:caps/>
        </w:rPr>
        <w:t xml:space="preserve">Minority &amp; Women’s Business </w:t>
      </w:r>
      <w:r w:rsidR="6168CEB1" w:rsidRPr="7C8D2458">
        <w:rPr>
          <w:rFonts w:asciiTheme="minorHAnsi" w:hAnsiTheme="minorHAnsi" w:cstheme="minorBidi"/>
          <w:b/>
          <w:bCs/>
          <w:caps/>
        </w:rPr>
        <w:t>Compliance</w:t>
      </w:r>
      <w:r w:rsidRPr="7C8D2458">
        <w:rPr>
          <w:rFonts w:asciiTheme="minorHAnsi" w:hAnsiTheme="minorHAnsi" w:cstheme="minorBidi"/>
          <w:b/>
          <w:bCs/>
          <w:caps/>
        </w:rPr>
        <w:t xml:space="preserve"> (MWBE)</w:t>
      </w:r>
    </w:p>
    <w:p w14:paraId="45636031" w14:textId="77777777" w:rsidR="00610416" w:rsidRPr="00AD5369" w:rsidRDefault="00610416" w:rsidP="00610416">
      <w:pPr>
        <w:rPr>
          <w:rFonts w:asciiTheme="minorHAnsi" w:hAnsiTheme="minorHAnsi" w:cstheme="minorHAnsi"/>
          <w:caps/>
          <w:szCs w:val="24"/>
          <w:highlight w:val="yellow"/>
        </w:rPr>
      </w:pPr>
    </w:p>
    <w:p w14:paraId="70824F3D" w14:textId="63BF69DB" w:rsidR="00610416" w:rsidRPr="00AD5369" w:rsidRDefault="00610416" w:rsidP="00610416">
      <w:pPr>
        <w:rPr>
          <w:rFonts w:asciiTheme="minorHAnsi" w:hAnsiTheme="minorHAnsi" w:cstheme="minorHAnsi"/>
          <w:szCs w:val="24"/>
        </w:rPr>
      </w:pPr>
      <w:r w:rsidRPr="00AD5369">
        <w:rPr>
          <w:rFonts w:asciiTheme="minorHAnsi" w:hAnsiTheme="minorHAnsi" w:cstheme="minorHAnsi"/>
          <w:szCs w:val="24"/>
        </w:rPr>
        <w:t>If awarded the contract</w:t>
      </w:r>
      <w:r w:rsidR="005F5257" w:rsidRPr="00AD5369">
        <w:rPr>
          <w:rFonts w:asciiTheme="minorHAnsi" w:hAnsiTheme="minorHAnsi" w:cstheme="minorHAnsi"/>
          <w:szCs w:val="24"/>
        </w:rPr>
        <w:t xml:space="preserve"> with MWBE </w:t>
      </w:r>
      <w:r w:rsidR="00426611" w:rsidRPr="00AD5369">
        <w:rPr>
          <w:rFonts w:asciiTheme="minorHAnsi" w:hAnsiTheme="minorHAnsi" w:cstheme="minorHAnsi"/>
          <w:szCs w:val="24"/>
        </w:rPr>
        <w:t>S</w:t>
      </w:r>
      <w:r w:rsidR="005F5257" w:rsidRPr="00AD5369">
        <w:rPr>
          <w:rFonts w:asciiTheme="minorHAnsi" w:hAnsiTheme="minorHAnsi" w:cstheme="minorHAnsi"/>
          <w:szCs w:val="24"/>
        </w:rPr>
        <w:t>ubcontractor participation</w:t>
      </w:r>
      <w:r w:rsidRPr="00AD5369">
        <w:rPr>
          <w:rFonts w:asciiTheme="minorHAnsi" w:hAnsiTheme="minorHAnsi" w:cstheme="minorHAnsi"/>
          <w:szCs w:val="24"/>
        </w:rPr>
        <w:t xml:space="preserve">, the Respondent will be required to report payments made to </w:t>
      </w:r>
      <w:r w:rsidR="00347EE1" w:rsidRPr="00AD5369">
        <w:rPr>
          <w:rFonts w:asciiTheme="minorHAnsi" w:hAnsiTheme="minorHAnsi" w:cstheme="minorHAnsi"/>
          <w:szCs w:val="24"/>
        </w:rPr>
        <w:t xml:space="preserve">Division of Supplier Diversity certified Subcontractors </w:t>
      </w:r>
      <w:r w:rsidR="005F5257" w:rsidRPr="00AD5369">
        <w:rPr>
          <w:rFonts w:asciiTheme="minorHAnsi" w:hAnsiTheme="minorHAnsi" w:cstheme="minorHAnsi"/>
          <w:szCs w:val="24"/>
        </w:rPr>
        <w:t>under the</w:t>
      </w:r>
      <w:r w:rsidRPr="00AD5369">
        <w:rPr>
          <w:rFonts w:asciiTheme="minorHAnsi" w:hAnsiTheme="minorHAnsi" w:cstheme="minorHAnsi"/>
          <w:szCs w:val="24"/>
        </w:rPr>
        <w:t xml:space="preserve"> Contract monthly using the online audit tool, commonly referred to as “Pay Audit.”  The Contractor should also notify </w:t>
      </w:r>
      <w:r w:rsidR="00347EE1" w:rsidRPr="00AD5369">
        <w:rPr>
          <w:rFonts w:asciiTheme="minorHAnsi" w:hAnsiTheme="minorHAnsi" w:cstheme="minorHAnsi"/>
          <w:szCs w:val="24"/>
        </w:rPr>
        <w:t>S</w:t>
      </w:r>
      <w:r w:rsidRPr="00AD5369">
        <w:rPr>
          <w:rFonts w:asciiTheme="minorHAnsi" w:hAnsiTheme="minorHAnsi" w:cstheme="minorHAnsi"/>
          <w:szCs w:val="24"/>
        </w:rPr>
        <w:t xml:space="preserve">ubcontractors that they must confirm payments received from Contractor in Pay Audit. </w:t>
      </w:r>
      <w:r w:rsidR="005F3711" w:rsidRPr="00AD5369">
        <w:rPr>
          <w:rFonts w:asciiTheme="minorHAnsi" w:hAnsiTheme="minorHAnsi" w:cstheme="minorHAnsi"/>
          <w:szCs w:val="24"/>
        </w:rPr>
        <w:t xml:space="preserve"> </w:t>
      </w:r>
      <w:r w:rsidRPr="00AD5369">
        <w:rPr>
          <w:rFonts w:asciiTheme="minorHAnsi" w:hAnsiTheme="minorHAnsi" w:cstheme="minorHAnsi"/>
          <w:szCs w:val="24"/>
        </w:rPr>
        <w:t xml:space="preserve">The Pay Audit system can be accessed on the </w:t>
      </w:r>
      <w:bookmarkStart w:id="82" w:name="_Hlk75847237"/>
      <w:r w:rsidR="009F4464" w:rsidRPr="00AD5369">
        <w:rPr>
          <w:rFonts w:asciiTheme="minorHAnsi" w:hAnsiTheme="minorHAnsi" w:cstheme="minorHAnsi"/>
          <w:szCs w:val="24"/>
        </w:rPr>
        <w:fldChar w:fldCharType="begin"/>
      </w:r>
      <w:r w:rsidR="009F4464" w:rsidRPr="00AD5369">
        <w:rPr>
          <w:rFonts w:asciiTheme="minorHAnsi" w:hAnsiTheme="minorHAnsi" w:cstheme="minorHAnsi"/>
          <w:szCs w:val="24"/>
        </w:rPr>
        <w:instrText xml:space="preserve"> HYPERLINK "http://www.in.gov/idoa/mwbe/payaudit.htm" </w:instrText>
      </w:r>
      <w:r w:rsidR="009F4464" w:rsidRPr="00AD5369">
        <w:rPr>
          <w:rFonts w:asciiTheme="minorHAnsi" w:hAnsiTheme="minorHAnsi" w:cstheme="minorHAnsi"/>
          <w:szCs w:val="24"/>
        </w:rPr>
      </w:r>
      <w:r w:rsidR="009F4464" w:rsidRPr="00AD5369">
        <w:rPr>
          <w:rFonts w:asciiTheme="minorHAnsi" w:hAnsiTheme="minorHAnsi" w:cstheme="minorHAnsi"/>
          <w:szCs w:val="24"/>
        </w:rPr>
        <w:fldChar w:fldCharType="separate"/>
      </w:r>
      <w:r w:rsidRPr="00AD5369">
        <w:rPr>
          <w:rStyle w:val="Hyperlink"/>
          <w:rFonts w:asciiTheme="minorHAnsi" w:hAnsiTheme="minorHAnsi" w:cstheme="minorHAnsi"/>
          <w:szCs w:val="24"/>
        </w:rPr>
        <w:t xml:space="preserve">IDOA </w:t>
      </w:r>
      <w:r w:rsidR="009F4464" w:rsidRPr="00AD5369">
        <w:rPr>
          <w:rStyle w:val="Hyperlink"/>
          <w:rFonts w:asciiTheme="minorHAnsi" w:hAnsiTheme="minorHAnsi" w:cstheme="minorHAnsi"/>
          <w:szCs w:val="24"/>
        </w:rPr>
        <w:t xml:space="preserve">Pay Audit System </w:t>
      </w:r>
      <w:r w:rsidRPr="00AD5369">
        <w:rPr>
          <w:rStyle w:val="Hyperlink"/>
          <w:rFonts w:asciiTheme="minorHAnsi" w:hAnsiTheme="minorHAnsi" w:cstheme="minorHAnsi"/>
          <w:szCs w:val="24"/>
        </w:rPr>
        <w:t>webpage</w:t>
      </w:r>
      <w:r w:rsidR="009F4464" w:rsidRPr="00AD5369">
        <w:rPr>
          <w:rFonts w:asciiTheme="minorHAnsi" w:hAnsiTheme="minorHAnsi" w:cstheme="minorHAnsi"/>
          <w:szCs w:val="24"/>
        </w:rPr>
        <w:fldChar w:fldCharType="end"/>
      </w:r>
      <w:r w:rsidR="00347EE1" w:rsidRPr="00AD5369">
        <w:rPr>
          <w:rFonts w:asciiTheme="minorHAnsi" w:hAnsiTheme="minorHAnsi" w:cstheme="minorHAnsi"/>
          <w:szCs w:val="24"/>
        </w:rPr>
        <w:t xml:space="preserve"> </w:t>
      </w:r>
      <w:bookmarkStart w:id="83" w:name="_Hlk82952278"/>
      <w:r w:rsidR="00347EE1" w:rsidRPr="00AD5369">
        <w:rPr>
          <w:rStyle w:val="Hyperlink"/>
          <w:rFonts w:asciiTheme="minorHAnsi" w:hAnsiTheme="minorHAnsi" w:cstheme="minorHAnsi"/>
          <w:color w:val="000000" w:themeColor="text1"/>
          <w:szCs w:val="24"/>
          <w:u w:val="none"/>
        </w:rPr>
        <w:t xml:space="preserve">at </w:t>
      </w:r>
      <w:hyperlink r:id="rId25" w:history="1">
        <w:r w:rsidR="00347EE1" w:rsidRPr="00AD5369">
          <w:rPr>
            <w:rStyle w:val="Hyperlink"/>
            <w:rFonts w:asciiTheme="minorHAnsi" w:hAnsiTheme="minorHAnsi" w:cstheme="minorHAnsi"/>
            <w:szCs w:val="24"/>
          </w:rPr>
          <w:t>www.in.gov/idoa/mwbe/payaudit.htm</w:t>
        </w:r>
      </w:hyperlink>
      <w:bookmarkEnd w:id="83"/>
      <w:r w:rsidR="00347EE1" w:rsidRPr="00AD5369">
        <w:rPr>
          <w:rFonts w:asciiTheme="minorHAnsi" w:hAnsiTheme="minorHAnsi" w:cstheme="minorHAnsi"/>
          <w:szCs w:val="24"/>
        </w:rPr>
        <w:t>.</w:t>
      </w:r>
      <w:bookmarkEnd w:id="82"/>
    </w:p>
    <w:p w14:paraId="61477113" w14:textId="77777777" w:rsidR="00426611" w:rsidRPr="00AD5369" w:rsidRDefault="00426611" w:rsidP="00610416">
      <w:pPr>
        <w:rPr>
          <w:rFonts w:asciiTheme="minorHAnsi" w:hAnsiTheme="minorHAnsi" w:cstheme="minorHAnsi"/>
          <w:szCs w:val="24"/>
        </w:rPr>
      </w:pPr>
    </w:p>
    <w:p w14:paraId="36B793E4" w14:textId="6CE10FB3" w:rsidR="00DB36CB" w:rsidRPr="00AD5369" w:rsidRDefault="005F5257" w:rsidP="006733D7">
      <w:pPr>
        <w:widowControl/>
        <w:rPr>
          <w:rFonts w:asciiTheme="minorHAnsi" w:hAnsiTheme="minorHAnsi" w:cstheme="minorHAnsi"/>
          <w:szCs w:val="24"/>
        </w:rPr>
      </w:pPr>
      <w:r w:rsidRPr="00AD5369">
        <w:rPr>
          <w:rFonts w:asciiTheme="minorHAnsi" w:hAnsiTheme="minorHAnsi" w:cstheme="minorHAnsi"/>
          <w:szCs w:val="24"/>
        </w:rPr>
        <w:t xml:space="preserve">Further, a copy of each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must be submitted to IDOA’s </w:t>
      </w:r>
      <w:r w:rsidR="00CF53E6" w:rsidRPr="00AD5369">
        <w:rPr>
          <w:rFonts w:asciiTheme="minorHAnsi" w:hAnsiTheme="minorHAnsi" w:cstheme="minorHAnsi"/>
          <w:szCs w:val="24"/>
        </w:rPr>
        <w:t xml:space="preserve">Division of Supplier Diversity </w:t>
      </w:r>
      <w:r w:rsidRPr="00AD5369">
        <w:rPr>
          <w:rFonts w:asciiTheme="minorHAnsi" w:hAnsiTheme="minorHAnsi" w:cstheme="minorHAnsi"/>
          <w:szCs w:val="24"/>
        </w:rPr>
        <w:t xml:space="preserve">within thirty (30) days of the effective date of this </w:t>
      </w:r>
      <w:r w:rsidR="00CF53E6" w:rsidRPr="00AD5369">
        <w:rPr>
          <w:rFonts w:asciiTheme="minorHAnsi" w:hAnsiTheme="minorHAnsi" w:cstheme="minorHAnsi"/>
          <w:szCs w:val="24"/>
        </w:rPr>
        <w:t>c</w:t>
      </w:r>
      <w:r w:rsidRPr="00AD5369">
        <w:rPr>
          <w:rFonts w:asciiTheme="minorHAnsi" w:hAnsiTheme="minorHAnsi" w:cstheme="minorHAnsi"/>
          <w:szCs w:val="24"/>
        </w:rPr>
        <w:t>ontract. </w:t>
      </w:r>
      <w:r w:rsidR="005F3711" w:rsidRPr="00AD5369">
        <w:rPr>
          <w:rFonts w:asciiTheme="minorHAnsi" w:hAnsiTheme="minorHAnsi" w:cstheme="minorHAnsi"/>
          <w:szCs w:val="24"/>
        </w:rPr>
        <w:t xml:space="preserve"> </w:t>
      </w:r>
      <w:r w:rsidRPr="00AD5369">
        <w:rPr>
          <w:rFonts w:asciiTheme="minorHAnsi" w:hAnsiTheme="minorHAnsi" w:cstheme="minorHAnsi"/>
          <w:szCs w:val="24"/>
        </w:rPr>
        <w:t>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26"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w:t>
      </w:r>
      <w:r w:rsidR="00CF53E6" w:rsidRPr="00AD5369">
        <w:rPr>
          <w:rFonts w:asciiTheme="minorHAnsi" w:hAnsiTheme="minorHAnsi" w:cstheme="minorHAnsi"/>
          <w:szCs w:val="24"/>
        </w:rPr>
        <w:t xml:space="preserve">Division of Supplier Diversity Compliance </w:t>
      </w:r>
      <w:r w:rsidRPr="00AD5369">
        <w:rPr>
          <w:rFonts w:asciiTheme="minorHAnsi" w:hAnsiTheme="minorHAnsi" w:cstheme="minorHAnsi"/>
          <w:szCs w:val="24"/>
        </w:rPr>
        <w:t xml:space="preserve">402 W. Washington Street, Indianapolis IN 46204.  Failure to provide a copy of any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or failure to meet these commitments could be considered a material breach of this </w:t>
      </w:r>
      <w:r w:rsidR="00CF53E6" w:rsidRPr="00AD5369">
        <w:rPr>
          <w:rFonts w:asciiTheme="minorHAnsi" w:hAnsiTheme="minorHAnsi" w:cstheme="minorHAnsi"/>
          <w:szCs w:val="24"/>
        </w:rPr>
        <w:t>c</w:t>
      </w:r>
      <w:r w:rsidRPr="00AD5369">
        <w:rPr>
          <w:rFonts w:asciiTheme="minorHAnsi" w:hAnsiTheme="minorHAnsi" w:cstheme="minorHAnsi"/>
          <w:szCs w:val="24"/>
        </w:rPr>
        <w:t>ontract and result in sanctions per 25 IAC 5.</w:t>
      </w:r>
    </w:p>
    <w:p w14:paraId="39D02932" w14:textId="77777777" w:rsidR="005F5257" w:rsidRPr="00AD5369" w:rsidRDefault="005F5257" w:rsidP="006733D7">
      <w:pPr>
        <w:widowControl/>
        <w:rPr>
          <w:rFonts w:asciiTheme="minorHAnsi" w:hAnsiTheme="minorHAnsi" w:cstheme="minorHAnsi"/>
          <w:szCs w:val="24"/>
        </w:rPr>
      </w:pPr>
    </w:p>
    <w:p w14:paraId="01C939DD" w14:textId="2568DFC1" w:rsidR="005F5257" w:rsidRPr="00AD5369" w:rsidRDefault="005F5257" w:rsidP="006733D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w:t>
      </w:r>
      <w:r w:rsidR="00CF53E6" w:rsidRPr="00AD5369">
        <w:rPr>
          <w:rFonts w:asciiTheme="minorHAnsi" w:hAnsiTheme="minorHAnsi" w:cstheme="minorHAnsi"/>
          <w:color w:val="000000"/>
          <w:szCs w:val="24"/>
        </w:rPr>
        <w:t>Division of Supplier Diversity Compliance</w:t>
      </w:r>
      <w:r w:rsidRPr="00AD5369">
        <w:rPr>
          <w:rFonts w:asciiTheme="minorHAnsi" w:hAnsiTheme="minorHAnsi" w:cstheme="minorHAnsi"/>
          <w:color w:val="000000"/>
          <w:szCs w:val="24"/>
        </w:rPr>
        <w:t xml:space="preserve"> at </w:t>
      </w:r>
      <w:hyperlink r:id="rId27"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p>
    <w:p w14:paraId="217F227E" w14:textId="77777777" w:rsidR="00B136D9" w:rsidRPr="00AD5369" w:rsidRDefault="00B136D9" w:rsidP="006733D7">
      <w:pPr>
        <w:widowControl/>
        <w:rPr>
          <w:rFonts w:asciiTheme="minorHAnsi" w:hAnsiTheme="minorHAnsi" w:cstheme="minorHAnsi"/>
          <w:szCs w:val="24"/>
        </w:rPr>
      </w:pPr>
    </w:p>
    <w:p w14:paraId="255B0A73" w14:textId="0EEEBF23"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84" w:name="_1.22_INDIANA_VETERAN"/>
      <w:bookmarkStart w:id="85" w:name="_Toc48624427"/>
      <w:bookmarkStart w:id="86" w:name="_Toc116465312"/>
      <w:bookmarkStart w:id="87" w:name="_Toc136935142"/>
      <w:bookmarkEnd w:id="84"/>
      <w:r w:rsidRPr="00AD5369">
        <w:rPr>
          <w:rFonts w:asciiTheme="minorHAnsi" w:hAnsiTheme="minorHAnsi" w:cstheme="minorHAnsi"/>
          <w:color w:val="auto"/>
          <w:sz w:val="24"/>
          <w:szCs w:val="24"/>
        </w:rPr>
        <w:lastRenderedPageBreak/>
        <w:t>1.</w:t>
      </w:r>
      <w:r w:rsidR="00E1384E" w:rsidRPr="00AD5369">
        <w:rPr>
          <w:rFonts w:asciiTheme="minorHAnsi" w:hAnsiTheme="minorHAnsi" w:cstheme="minorHAnsi"/>
          <w:color w:val="auto"/>
          <w:sz w:val="24"/>
          <w:szCs w:val="24"/>
        </w:rPr>
        <w:t>2</w:t>
      </w:r>
      <w:r w:rsidR="009A5D32"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CF53E6" w:rsidRPr="00AD5369">
        <w:rPr>
          <w:rFonts w:asciiTheme="minorHAnsi" w:hAnsiTheme="minorHAnsi" w:cstheme="minorHAnsi"/>
          <w:b/>
          <w:bCs/>
          <w:color w:val="auto"/>
          <w:sz w:val="24"/>
          <w:szCs w:val="24"/>
        </w:rPr>
        <w:t>Indiana Veteran Owned Small Business Subcontractor Commitment (IVOSB)</w:t>
      </w:r>
      <w:bookmarkEnd w:id="85"/>
      <w:bookmarkEnd w:id="86"/>
      <w:bookmarkEnd w:id="87"/>
    </w:p>
    <w:p w14:paraId="30ACACFA" w14:textId="77777777" w:rsidR="00B136D9" w:rsidRPr="00AD5369" w:rsidRDefault="00B136D9" w:rsidP="006733D7">
      <w:pPr>
        <w:widowControl/>
        <w:rPr>
          <w:rFonts w:asciiTheme="minorHAnsi" w:hAnsiTheme="minorHAnsi" w:cstheme="minorHAnsi"/>
          <w:szCs w:val="24"/>
        </w:rPr>
      </w:pPr>
    </w:p>
    <w:p w14:paraId="7AD3A173" w14:textId="4DC20CE3" w:rsidR="00CC0BCA" w:rsidRPr="00AD5369" w:rsidRDefault="00B136D9" w:rsidP="006733D7">
      <w:pPr>
        <w:rPr>
          <w:rStyle w:val="Hyperlink"/>
          <w:rFonts w:asciiTheme="minorHAnsi" w:hAnsiTheme="minorHAnsi" w:cstheme="minorHAnsi"/>
          <w:szCs w:val="24"/>
        </w:rPr>
      </w:pPr>
      <w:r w:rsidRPr="00AD5369">
        <w:rPr>
          <w:rFonts w:asciiTheme="minorHAnsi" w:hAnsiTheme="minorHAnsi" w:cstheme="minorHAnsi"/>
          <w:szCs w:val="24"/>
        </w:rPr>
        <w:t xml:space="preserve">In accordance with </w:t>
      </w:r>
      <w:r w:rsidR="003C7158" w:rsidRPr="00AD5369">
        <w:rPr>
          <w:rFonts w:asciiTheme="minorHAnsi" w:hAnsiTheme="minorHAnsi" w:cstheme="minorHAnsi"/>
          <w:szCs w:val="24"/>
        </w:rPr>
        <w:t>IC 5-22-14 and 25 IAC 9</w:t>
      </w:r>
      <w:r w:rsidRPr="00AD5369">
        <w:rPr>
          <w:rFonts w:asciiTheme="minorHAnsi" w:hAnsiTheme="minorHAnsi" w:cstheme="minorHAnsi"/>
          <w:szCs w:val="24"/>
        </w:rPr>
        <w:t xml:space="preserve">, it has been determined that there is a reasonable expectation of Indiana Veteran </w:t>
      </w:r>
      <w:r w:rsidR="00934939" w:rsidRPr="00AD5369">
        <w:rPr>
          <w:rFonts w:asciiTheme="minorHAnsi" w:hAnsiTheme="minorHAnsi" w:cstheme="minorHAnsi"/>
          <w:szCs w:val="24"/>
        </w:rPr>
        <w:t xml:space="preserve">Owned Small </w:t>
      </w:r>
      <w:r w:rsidRPr="00AD5369">
        <w:rPr>
          <w:rFonts w:asciiTheme="minorHAnsi" w:hAnsiTheme="minorHAnsi" w:cstheme="minorHAnsi"/>
          <w:szCs w:val="24"/>
        </w:rPr>
        <w:t xml:space="preserve">Business subcontracting opportunities on a contract awarded under this </w:t>
      </w:r>
      <w:r w:rsidR="009259E0" w:rsidRPr="00AD5369">
        <w:rPr>
          <w:rFonts w:asciiTheme="minorHAnsi" w:hAnsiTheme="minorHAnsi" w:cstheme="minorHAnsi"/>
          <w:szCs w:val="24"/>
        </w:rPr>
        <w:t>solicitation.</w:t>
      </w:r>
      <w:r w:rsidR="007C3508" w:rsidRPr="00AD5369">
        <w:rPr>
          <w:rFonts w:asciiTheme="minorHAnsi" w:hAnsiTheme="minorHAnsi" w:cstheme="minorHAnsi"/>
          <w:b/>
          <w:szCs w:val="24"/>
        </w:rPr>
        <w:t xml:space="preserve">  </w:t>
      </w:r>
      <w:bookmarkStart w:id="88" w:name="_Hlk75793885"/>
      <w:r w:rsidR="007C3508" w:rsidRPr="00AD5369">
        <w:rPr>
          <w:rFonts w:asciiTheme="minorHAnsi" w:hAnsiTheme="minorHAnsi" w:cstheme="minorHAnsi"/>
          <w:b/>
          <w:szCs w:val="24"/>
        </w:rPr>
        <w:t>The IVOSB</w:t>
      </w:r>
      <w:r w:rsidR="00E53EB5" w:rsidRPr="00AD5369">
        <w:rPr>
          <w:rFonts w:asciiTheme="minorHAnsi" w:hAnsiTheme="minorHAnsi" w:cstheme="minorHAnsi"/>
          <w:b/>
          <w:szCs w:val="24"/>
        </w:rPr>
        <w:t xml:space="preserve"> Subcontractor Commitment</w:t>
      </w:r>
      <w:r w:rsidR="007C3508" w:rsidRPr="00AD5369">
        <w:rPr>
          <w:rFonts w:asciiTheme="minorHAnsi" w:hAnsiTheme="minorHAnsi" w:cstheme="minorHAnsi"/>
          <w:b/>
          <w:szCs w:val="24"/>
        </w:rPr>
        <w:t xml:space="preserve"> form is Attachment </w:t>
      </w:r>
      <w:r w:rsidR="00B41F08" w:rsidRPr="00AD5369">
        <w:rPr>
          <w:rFonts w:asciiTheme="minorHAnsi" w:hAnsiTheme="minorHAnsi" w:cstheme="minorHAnsi"/>
          <w:b/>
          <w:szCs w:val="24"/>
        </w:rPr>
        <w:t>A1</w:t>
      </w:r>
      <w:r w:rsidR="007C3508" w:rsidRPr="00AD5369">
        <w:rPr>
          <w:rFonts w:asciiTheme="minorHAnsi" w:hAnsiTheme="minorHAnsi" w:cstheme="minorHAnsi"/>
          <w:b/>
          <w:szCs w:val="24"/>
        </w:rPr>
        <w:t>.</w:t>
      </w:r>
      <w:r w:rsidRPr="00AD5369">
        <w:rPr>
          <w:rFonts w:asciiTheme="minorHAnsi" w:hAnsiTheme="minorHAnsi" w:cstheme="minorHAnsi"/>
          <w:szCs w:val="24"/>
        </w:rPr>
        <w:t xml:space="preserve">  </w:t>
      </w:r>
      <w:bookmarkEnd w:id="88"/>
      <w:r w:rsidRPr="00AD5369">
        <w:rPr>
          <w:rFonts w:asciiTheme="minorHAnsi" w:hAnsiTheme="minorHAnsi" w:cstheme="minorHAnsi"/>
          <w:szCs w:val="24"/>
        </w:rPr>
        <w:t>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is to be submitted alongside the </w:t>
      </w:r>
      <w:r w:rsidR="00780D97" w:rsidRPr="00AD5369">
        <w:rPr>
          <w:rFonts w:asciiTheme="minorHAnsi" w:hAnsiTheme="minorHAnsi" w:cstheme="minorHAnsi"/>
          <w:szCs w:val="24"/>
        </w:rPr>
        <w:t>R</w:t>
      </w:r>
      <w:r w:rsidRPr="00AD5369">
        <w:rPr>
          <w:rFonts w:asciiTheme="minorHAnsi" w:hAnsiTheme="minorHAnsi" w:cstheme="minorHAnsi"/>
          <w:szCs w:val="24"/>
        </w:rPr>
        <w:t xml:space="preserve">espondent’s </w:t>
      </w:r>
      <w:r w:rsidR="009259E0" w:rsidRPr="00AD5369">
        <w:rPr>
          <w:rFonts w:asciiTheme="minorHAnsi" w:hAnsiTheme="minorHAnsi" w:cstheme="minorHAnsi"/>
          <w:szCs w:val="24"/>
        </w:rPr>
        <w:t>proposal.</w:t>
      </w:r>
      <w:r w:rsidRPr="00AD5369">
        <w:rPr>
          <w:rFonts w:asciiTheme="minorHAnsi" w:hAnsiTheme="minorHAnsi" w:cstheme="minorHAnsi"/>
          <w:color w:val="808080"/>
          <w:szCs w:val="24"/>
        </w:rPr>
        <w:t xml:space="preserve"> </w:t>
      </w:r>
      <w:r w:rsidR="00E1384E" w:rsidRPr="00AD5369">
        <w:rPr>
          <w:rFonts w:asciiTheme="minorHAnsi" w:hAnsiTheme="minorHAnsi" w:cstheme="minorHAnsi"/>
          <w:color w:val="808080"/>
          <w:szCs w:val="24"/>
        </w:rPr>
        <w:t xml:space="preserve"> </w:t>
      </w:r>
      <w:r w:rsidR="00E25ACF" w:rsidRPr="0098745A">
        <w:rPr>
          <w:rFonts w:asciiTheme="minorHAnsi" w:hAnsiTheme="minorHAnsi" w:cstheme="minorHAnsi"/>
          <w:szCs w:val="24"/>
        </w:rPr>
        <w:t>The</w:t>
      </w:r>
      <w:r w:rsidR="009259E0" w:rsidRPr="0098745A">
        <w:rPr>
          <w:rFonts w:asciiTheme="minorHAnsi" w:hAnsiTheme="minorHAnsi" w:cstheme="minorHAnsi"/>
          <w:szCs w:val="24"/>
        </w:rPr>
        <w:t xml:space="preserve"> entity must be on the </w:t>
      </w:r>
      <w:r w:rsidR="009259E0" w:rsidRPr="0098745A">
        <w:rPr>
          <w:rFonts w:asciiTheme="minorHAnsi" w:eastAsiaTheme="majorEastAsia" w:hAnsiTheme="minorHAnsi" w:cstheme="minorHAnsi"/>
          <w:szCs w:val="24"/>
        </w:rPr>
        <w:t>State of Indiana Certified M/W/IVOSB list</w:t>
      </w:r>
      <w:r w:rsidR="009259E0" w:rsidRPr="0098745A">
        <w:rPr>
          <w:rStyle w:val="Hyperlink"/>
          <w:rFonts w:asciiTheme="minorHAnsi" w:eastAsiaTheme="majorEastAsia" w:hAnsiTheme="minorHAnsi" w:cstheme="minorHAnsi"/>
          <w:szCs w:val="24"/>
        </w:rPr>
        <w:t xml:space="preserve"> </w:t>
      </w:r>
      <w:r w:rsidR="009259E0" w:rsidRPr="0098745A">
        <w:rPr>
          <w:rFonts w:asciiTheme="minorHAnsi" w:hAnsiTheme="minorHAnsi" w:cstheme="minorHAnsi"/>
          <w:szCs w:val="24"/>
        </w:rPr>
        <w:t xml:space="preserve">at </w:t>
      </w:r>
      <w:hyperlink r:id="rId28" w:history="1">
        <w:r w:rsidR="009259E0" w:rsidRPr="0098745A">
          <w:rPr>
            <w:rStyle w:val="Hyperlink"/>
            <w:rFonts w:asciiTheme="minorHAnsi" w:hAnsiTheme="minorHAnsi" w:cstheme="minorHAnsi"/>
            <w:szCs w:val="24"/>
          </w:rPr>
          <w:t>https://www.in.gov/idoa/mwbe</w:t>
        </w:r>
      </w:hyperlink>
      <w:r w:rsidR="009259E0" w:rsidRPr="0098745A">
        <w:rPr>
          <w:rFonts w:asciiTheme="minorHAnsi" w:hAnsiTheme="minorHAnsi" w:cstheme="minorHAnsi"/>
          <w:szCs w:val="24"/>
        </w:rPr>
        <w:t>.</w:t>
      </w:r>
    </w:p>
    <w:p w14:paraId="31270193" w14:textId="77777777" w:rsidR="0068654A" w:rsidRPr="00AD5369" w:rsidRDefault="0068654A" w:rsidP="006733D7">
      <w:pPr>
        <w:rPr>
          <w:rFonts w:asciiTheme="minorHAnsi" w:hAnsiTheme="minorHAnsi" w:cstheme="minorHAnsi"/>
          <w:szCs w:val="24"/>
        </w:rPr>
      </w:pPr>
    </w:p>
    <w:p w14:paraId="7FB56B64" w14:textId="72C82395" w:rsidR="006B7D49" w:rsidRPr="00AD5369" w:rsidRDefault="006B7D49" w:rsidP="006B7D49">
      <w:pPr>
        <w:rPr>
          <w:rFonts w:asciiTheme="minorHAnsi" w:hAnsiTheme="minorHAnsi" w:cstheme="minorHAnsi"/>
          <w:szCs w:val="24"/>
        </w:rPr>
      </w:pPr>
      <w:r w:rsidRPr="00A979EC">
        <w:rPr>
          <w:rFonts w:asciiTheme="minorHAnsi" w:hAnsiTheme="minorHAnsi" w:cstheme="minorHAnsi"/>
          <w:szCs w:val="24"/>
        </w:rPr>
        <w:t xml:space="preserve">If participation is </w:t>
      </w:r>
      <w:r w:rsidR="00E25ACF" w:rsidRPr="00A979EC">
        <w:rPr>
          <w:rFonts w:asciiTheme="minorHAnsi" w:hAnsiTheme="minorHAnsi" w:cstheme="minorHAnsi"/>
          <w:szCs w:val="24"/>
        </w:rPr>
        <w:t xml:space="preserve">proposed </w:t>
      </w:r>
      <w:proofErr w:type="gramStart"/>
      <w:r w:rsidRPr="00A979EC">
        <w:rPr>
          <w:rFonts w:asciiTheme="minorHAnsi" w:hAnsiTheme="minorHAnsi" w:cstheme="minorHAnsi"/>
          <w:szCs w:val="24"/>
        </w:rPr>
        <w:t>through the use of</w:t>
      </w:r>
      <w:proofErr w:type="gramEnd"/>
      <w:r w:rsidRPr="00A979EC">
        <w:rPr>
          <w:rFonts w:asciiTheme="minorHAnsi" w:hAnsiTheme="minorHAnsi" w:cstheme="minorHAnsi"/>
          <w:szCs w:val="24"/>
        </w:rPr>
        <w:t xml:space="preserve"> Subcontractors, the Respondent must provide the scope of work of the products and/or services to be provided by the Subcontractor(s).</w:t>
      </w:r>
      <w:r w:rsidRPr="00AD5369">
        <w:rPr>
          <w:rFonts w:asciiTheme="minorHAnsi" w:hAnsiTheme="minorHAnsi" w:cstheme="minorHAnsi"/>
          <w:szCs w:val="24"/>
        </w:rPr>
        <w:t xml:space="preserve">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75131C">
        <w:rPr>
          <w:rFonts w:asciiTheme="minorHAnsi" w:hAnsiTheme="minorHAnsi" w:cstheme="minorHAnsi"/>
          <w:szCs w:val="24"/>
        </w:rPr>
        <w:t xml:space="preserve"> </w:t>
      </w:r>
      <w:r w:rsidR="0075131C" w:rsidRPr="00A979EC">
        <w:rPr>
          <w:rFonts w:asciiTheme="minorHAnsi" w:hAnsiTheme="minorHAnsi" w:cstheme="minorHAnsi"/>
          <w:szCs w:val="24"/>
        </w:rPr>
        <w:t xml:space="preserve">the certified </w:t>
      </w:r>
      <w:r w:rsidR="00A979EC" w:rsidRPr="004C044E">
        <w:rPr>
          <w:rFonts w:asciiTheme="minorHAnsi" w:hAnsiTheme="minorHAnsi" w:cstheme="minorHAnsi"/>
          <w:szCs w:val="24"/>
        </w:rPr>
        <w:t xml:space="preserve">UNSPSC </w:t>
      </w:r>
      <w:r w:rsidR="0075131C" w:rsidRPr="00A979EC">
        <w:rPr>
          <w:rFonts w:asciiTheme="minorHAnsi" w:hAnsiTheme="minorHAnsi" w:cstheme="minorHAnsi"/>
          <w:szCs w:val="24"/>
        </w:rPr>
        <w:t>that applies to award</w:t>
      </w:r>
      <w:r w:rsidR="00932CD6" w:rsidRPr="00A979EC">
        <w:rPr>
          <w:rFonts w:asciiTheme="minorHAnsi" w:hAnsiTheme="minorHAnsi" w:cstheme="minorHAnsi"/>
          <w:szCs w:val="24"/>
        </w:rPr>
        <w: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Pr="00AD5369">
        <w:rPr>
          <w:rFonts w:asciiTheme="minorHAnsi" w:hAnsiTheme="minorHAnsi" w:cstheme="minorHAnsi"/>
          <w:color w:val="000000"/>
          <w:szCs w:val="24"/>
        </w:rPr>
        <w:t>The amount entered in “</w:t>
      </w:r>
      <w:r w:rsidRPr="00AD5369">
        <w:rPr>
          <w:rFonts w:asciiTheme="minorHAnsi" w:hAnsiTheme="minorHAnsi" w:cstheme="minorHAnsi"/>
          <w:b/>
          <w:szCs w:val="24"/>
        </w:rPr>
        <w:t>TOTAL BID AMOUNT</w:t>
      </w:r>
      <w:r w:rsidRPr="00AD5369">
        <w:rPr>
          <w:rFonts w:asciiTheme="minorHAnsi" w:hAnsiTheme="minorHAnsi" w:cstheme="minorHAnsi"/>
          <w:color w:val="000000"/>
          <w:szCs w:val="24"/>
        </w:rPr>
        <w:t xml:space="preserve">” should match the amount entered in the </w:t>
      </w:r>
      <w:r w:rsidRPr="00AD5369">
        <w:rPr>
          <w:rFonts w:asciiTheme="minorHAnsi" w:hAnsiTheme="minorHAnsi" w:cstheme="minorHAnsi"/>
          <w:b/>
          <w:bCs/>
          <w:szCs w:val="24"/>
        </w:rPr>
        <w:t>Attachment D</w:t>
      </w:r>
      <w:r w:rsidRPr="00AD5369">
        <w:rPr>
          <w:rFonts w:asciiTheme="minorHAnsi" w:hAnsiTheme="minorHAnsi" w:cstheme="minorHAnsi"/>
          <w:color w:val="000000"/>
          <w:szCs w:val="24"/>
        </w:rPr>
        <w:t xml:space="preserve">, </w:t>
      </w:r>
      <w:r w:rsidR="00E31AD7" w:rsidRPr="00AD5369">
        <w:rPr>
          <w:rFonts w:asciiTheme="minorHAnsi" w:hAnsiTheme="minorHAnsi" w:cstheme="minorHAnsi"/>
          <w:color w:val="000000"/>
          <w:szCs w:val="24"/>
        </w:rPr>
        <w:t>Cost</w:t>
      </w:r>
      <w:r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Pr="00AD5369">
        <w:rPr>
          <w:rFonts w:asciiTheme="minorHAnsi" w:hAnsiTheme="minorHAnsi" w:cstheme="minorHAnsi"/>
          <w:color w:val="000000"/>
          <w:szCs w:val="24"/>
        </w:rPr>
        <w:t xml:space="preserve">Template.  </w:t>
      </w:r>
    </w:p>
    <w:p w14:paraId="101303BF" w14:textId="58315A70" w:rsidR="002E0630" w:rsidRPr="00AD5369" w:rsidRDefault="002E0630" w:rsidP="006733D7">
      <w:pPr>
        <w:rPr>
          <w:rFonts w:asciiTheme="minorHAnsi" w:hAnsiTheme="minorHAnsi" w:cstheme="minorHAnsi"/>
          <w:szCs w:val="24"/>
        </w:rPr>
      </w:pPr>
    </w:p>
    <w:p w14:paraId="7F792F13" w14:textId="4FD8912C" w:rsidR="0064443C" w:rsidRPr="00AD5369" w:rsidRDefault="0064443C" w:rsidP="0064443C">
      <w:pPr>
        <w:rPr>
          <w:rFonts w:asciiTheme="minorHAnsi" w:hAnsiTheme="minorHAnsi" w:cstheme="minorHAnsi"/>
          <w:color w:val="000000"/>
          <w:szCs w:val="24"/>
        </w:rPr>
      </w:pPr>
      <w:r w:rsidRPr="00AD5369">
        <w:rPr>
          <w:rFonts w:asciiTheme="minorHAnsi" w:hAnsiTheme="minorHAnsi" w:cstheme="minorHAnsi"/>
          <w:color w:val="000000"/>
          <w:szCs w:val="24"/>
        </w:rPr>
        <w:t xml:space="preserve">If the Respondent to the </w:t>
      </w:r>
      <w:r w:rsidR="006B7D49" w:rsidRPr="00AD5369">
        <w:rPr>
          <w:rFonts w:asciiTheme="minorHAnsi" w:hAnsiTheme="minorHAnsi" w:cstheme="minorHAnsi"/>
          <w:color w:val="000000"/>
          <w:szCs w:val="24"/>
        </w:rPr>
        <w:t>solicitation</w:t>
      </w:r>
      <w:r w:rsidRPr="00AD5369">
        <w:rPr>
          <w:rFonts w:asciiTheme="minorHAnsi" w:hAnsiTheme="minorHAnsi" w:cstheme="minorHAnsi"/>
          <w:color w:val="000000"/>
          <w:szCs w:val="24"/>
        </w:rPr>
        <w:t xml:space="preserve"> is an IVOSB certified entity, the </w:t>
      </w:r>
      <w:r w:rsidRPr="00A979EC">
        <w:rPr>
          <w:rFonts w:asciiTheme="minorHAnsi" w:hAnsiTheme="minorHAnsi" w:cstheme="minorHAnsi"/>
          <w:color w:val="000000"/>
          <w:szCs w:val="24"/>
        </w:rPr>
        <w:t xml:space="preserve">Respondent </w:t>
      </w:r>
      <w:r w:rsidR="00A979EC" w:rsidRPr="002309F2">
        <w:rPr>
          <w:rFonts w:asciiTheme="minorHAnsi" w:hAnsiTheme="minorHAnsi" w:cstheme="minorHAnsi"/>
          <w:color w:val="000000"/>
          <w:szCs w:val="24"/>
        </w:rPr>
        <w:t xml:space="preserve">may indicate this on Attachment F, Attestation Form. </w:t>
      </w:r>
    </w:p>
    <w:p w14:paraId="670FD819" w14:textId="77777777" w:rsidR="0064443C" w:rsidRPr="00AD5369" w:rsidRDefault="0064443C" w:rsidP="0064443C">
      <w:pPr>
        <w:rPr>
          <w:rFonts w:asciiTheme="minorHAnsi" w:hAnsiTheme="minorHAnsi" w:cstheme="minorHAnsi"/>
          <w:szCs w:val="24"/>
        </w:rPr>
      </w:pPr>
    </w:p>
    <w:p w14:paraId="65E21C02" w14:textId="77777777" w:rsidR="0064443C" w:rsidRPr="00AD5369" w:rsidRDefault="0064443C" w:rsidP="0064443C">
      <w:pPr>
        <w:rPr>
          <w:rFonts w:asciiTheme="minorHAnsi" w:hAnsiTheme="minorHAnsi" w:cstheme="minorHAnsi"/>
          <w:szCs w:val="24"/>
        </w:rPr>
      </w:pPr>
      <w:r w:rsidRPr="00AD5369">
        <w:rPr>
          <w:rFonts w:asciiTheme="minorHAnsi" w:hAnsiTheme="minorHAnsi" w:cstheme="minorHAnsi"/>
          <w:color w:val="000000"/>
          <w:szCs w:val="24"/>
        </w:rPr>
        <w:t xml:space="preserve">The IVOSB Respondent must list their </w:t>
      </w:r>
      <w:r w:rsidRPr="00AD5369">
        <w:rPr>
          <w:rFonts w:asciiTheme="minorHAnsi" w:hAnsiTheme="minorHAnsi" w:cstheme="minorHAnsi"/>
          <w:b/>
          <w:color w:val="000000"/>
          <w:szCs w:val="24"/>
        </w:rPr>
        <w:t>company contact information only</w:t>
      </w:r>
      <w:r w:rsidRPr="00AD5369">
        <w:rPr>
          <w:rFonts w:asciiTheme="minorHAnsi" w:hAnsiTheme="minorHAnsi" w:cstheme="minorHAnsi"/>
          <w:color w:val="000000"/>
          <w:szCs w:val="24"/>
        </w:rPr>
        <w:t xml:space="preserve"> on the IVOSB Subcontractor Commitment Form.</w:t>
      </w:r>
    </w:p>
    <w:p w14:paraId="22423FAB" w14:textId="77777777" w:rsidR="0064443C" w:rsidRPr="00AD5369" w:rsidRDefault="0064443C" w:rsidP="006733D7">
      <w:pPr>
        <w:rPr>
          <w:rFonts w:asciiTheme="minorHAnsi" w:hAnsiTheme="minorHAnsi" w:cstheme="minorHAnsi"/>
          <w:szCs w:val="24"/>
        </w:rPr>
      </w:pPr>
    </w:p>
    <w:p w14:paraId="750E2752" w14:textId="057BB8F6" w:rsidR="00B136D9" w:rsidRPr="00AD5369" w:rsidRDefault="001F46D7" w:rsidP="006733D7">
      <w:pPr>
        <w:widowControl/>
        <w:rPr>
          <w:rFonts w:asciiTheme="minorHAnsi" w:hAnsiTheme="minorHAnsi" w:cstheme="minorHAnsi"/>
          <w:szCs w:val="24"/>
        </w:rPr>
      </w:pPr>
      <w:r>
        <w:rPr>
          <w:rFonts w:asciiTheme="minorHAnsi" w:hAnsiTheme="minorHAnsi" w:cstheme="minorHAnsi"/>
          <w:szCs w:val="24"/>
        </w:rPr>
        <w:t xml:space="preserve">Failure to address these goals will not impact the evaluation of you Proposal. </w:t>
      </w:r>
      <w:r w:rsidR="00B136D9" w:rsidRPr="002309F2">
        <w:rPr>
          <w:rFonts w:asciiTheme="minorHAnsi" w:hAnsiTheme="minorHAnsi" w:cstheme="minorHAnsi"/>
          <w:szCs w:val="24"/>
        </w:rPr>
        <w:t xml:space="preserve">The Department </w:t>
      </w:r>
      <w:r w:rsidR="00384B1D" w:rsidRPr="002309F2">
        <w:rPr>
          <w:rFonts w:asciiTheme="minorHAnsi" w:hAnsiTheme="minorHAnsi" w:cstheme="minorHAnsi"/>
          <w:szCs w:val="24"/>
        </w:rPr>
        <w:t>may</w:t>
      </w:r>
      <w:r w:rsidR="00B136D9" w:rsidRPr="002309F2">
        <w:rPr>
          <w:rFonts w:asciiTheme="minorHAnsi" w:hAnsiTheme="minorHAnsi" w:cstheme="minorHAnsi"/>
          <w:szCs w:val="24"/>
        </w:rPr>
        <w:t xml:space="preserve"> verify all information included on the IV</w:t>
      </w:r>
      <w:r w:rsidR="00934939" w:rsidRPr="002309F2">
        <w:rPr>
          <w:rFonts w:asciiTheme="minorHAnsi" w:hAnsiTheme="minorHAnsi" w:cstheme="minorHAnsi"/>
          <w:szCs w:val="24"/>
        </w:rPr>
        <w:t>OS</w:t>
      </w:r>
      <w:r w:rsidR="00B136D9" w:rsidRPr="002309F2">
        <w:rPr>
          <w:rFonts w:asciiTheme="minorHAnsi" w:hAnsiTheme="minorHAnsi" w:cstheme="minorHAnsi"/>
          <w:szCs w:val="24"/>
        </w:rPr>
        <w:t>B Subcontractor Commitment Form.</w:t>
      </w:r>
    </w:p>
    <w:p w14:paraId="3B077AD6" w14:textId="77777777" w:rsidR="00B136D9" w:rsidRPr="00AD5369" w:rsidRDefault="00B136D9" w:rsidP="006733D7">
      <w:pPr>
        <w:ind w:left="720"/>
        <w:rPr>
          <w:rFonts w:asciiTheme="minorHAnsi" w:hAnsiTheme="minorHAnsi" w:cstheme="minorHAnsi"/>
          <w:b/>
          <w:szCs w:val="24"/>
        </w:rPr>
      </w:pPr>
    </w:p>
    <w:p w14:paraId="29003BEF" w14:textId="6CD68103" w:rsidR="00B136D9" w:rsidRPr="00AD5369" w:rsidRDefault="00B136D9" w:rsidP="006733D7">
      <w:pPr>
        <w:rPr>
          <w:rFonts w:asciiTheme="minorHAnsi" w:hAnsiTheme="minorHAnsi" w:cstheme="minorHAnsi"/>
          <w:b/>
          <w:szCs w:val="24"/>
        </w:rPr>
      </w:pPr>
      <w:r w:rsidRPr="00AD5369">
        <w:rPr>
          <w:rFonts w:asciiTheme="minorHAnsi" w:hAnsiTheme="minorHAnsi" w:cstheme="minorHAnsi"/>
          <w:b/>
          <w:szCs w:val="24"/>
        </w:rPr>
        <w:t>Prime Contractors must ensure that the proposed IV</w:t>
      </w:r>
      <w:r w:rsidR="00934939" w:rsidRPr="00AD5369">
        <w:rPr>
          <w:rFonts w:asciiTheme="minorHAnsi" w:hAnsiTheme="minorHAnsi" w:cstheme="minorHAnsi"/>
          <w:b/>
          <w:szCs w:val="24"/>
        </w:rPr>
        <w:t>OS</w:t>
      </w:r>
      <w:r w:rsidRPr="00AD5369">
        <w:rPr>
          <w:rFonts w:asciiTheme="minorHAnsi" w:hAnsiTheme="minorHAnsi" w:cstheme="minorHAnsi"/>
          <w:b/>
          <w:szCs w:val="24"/>
        </w:rPr>
        <w:t>B subcontractors meet the following criteria:</w:t>
      </w:r>
    </w:p>
    <w:p w14:paraId="090811A6" w14:textId="77777777" w:rsidR="002C410A" w:rsidRPr="00AD5369"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AD5369" w14:paraId="3356B603" w14:textId="77777777" w:rsidTr="44CE6438">
        <w:tc>
          <w:tcPr>
            <w:tcW w:w="9360" w:type="dxa"/>
          </w:tcPr>
          <w:p w14:paraId="7D2A57CF" w14:textId="15E3417C" w:rsidR="00E46243" w:rsidRPr="00AD5369" w:rsidRDefault="00E46243" w:rsidP="44CE6438">
            <w:pPr>
              <w:pStyle w:val="ListParagraph"/>
              <w:widowControl/>
              <w:numPr>
                <w:ilvl w:val="0"/>
                <w:numId w:val="10"/>
              </w:numPr>
              <w:rPr>
                <w:rFonts w:asciiTheme="minorHAnsi" w:hAnsiTheme="minorHAnsi" w:cstheme="minorBidi"/>
              </w:rPr>
            </w:pPr>
            <w:r w:rsidRPr="44CE6438">
              <w:rPr>
                <w:rFonts w:asciiTheme="minorHAnsi" w:hAnsiTheme="minorHAnsi" w:cstheme="minorBidi"/>
              </w:rPr>
              <w:t>Must be listed on Federal Center for Veterans</w:t>
            </w:r>
            <w:r w:rsidR="2EC6065D" w:rsidRPr="44CE6438">
              <w:rPr>
                <w:rFonts w:asciiTheme="minorHAnsi" w:hAnsiTheme="minorHAnsi" w:cstheme="minorBidi"/>
              </w:rPr>
              <w:t xml:space="preserve"> Small</w:t>
            </w:r>
            <w:r w:rsidRPr="44CE6438">
              <w:rPr>
                <w:rFonts w:asciiTheme="minorHAnsi" w:hAnsiTheme="minorHAnsi" w:cstheme="minorBidi"/>
              </w:rPr>
              <w:t xml:space="preserve"> Business </w:t>
            </w:r>
            <w:r w:rsidR="273B20B8" w:rsidRPr="44CE6438">
              <w:rPr>
                <w:rFonts w:asciiTheme="minorHAnsi" w:hAnsiTheme="minorHAnsi" w:cstheme="minorBidi"/>
              </w:rPr>
              <w:t>Certification</w:t>
            </w:r>
            <w:r w:rsidRPr="44CE6438">
              <w:rPr>
                <w:rFonts w:asciiTheme="minorHAnsi" w:hAnsiTheme="minorHAnsi" w:cstheme="minorBidi"/>
              </w:rPr>
              <w:t xml:space="preserve"> </w:t>
            </w:r>
            <w:proofErr w:type="gramStart"/>
            <w:r w:rsidRPr="44CE6438">
              <w:rPr>
                <w:rFonts w:asciiTheme="minorHAnsi" w:eastAsiaTheme="majorEastAsia" w:hAnsiTheme="minorHAnsi" w:cstheme="minorBidi"/>
              </w:rPr>
              <w:t>VET</w:t>
            </w:r>
            <w:r w:rsidR="3296322A" w:rsidRPr="44CE6438">
              <w:rPr>
                <w:rFonts w:asciiTheme="minorHAnsi" w:eastAsiaTheme="majorEastAsia" w:hAnsiTheme="minorHAnsi" w:cstheme="minorBidi"/>
              </w:rPr>
              <w:t>CERT</w:t>
            </w:r>
            <w:r w:rsidRPr="44CE6438">
              <w:rPr>
                <w:rFonts w:asciiTheme="minorHAnsi" w:hAnsiTheme="minorHAnsi" w:cstheme="minorBidi"/>
              </w:rPr>
              <w:t xml:space="preserve">  at</w:t>
            </w:r>
            <w:proofErr w:type="gramEnd"/>
            <w:r w:rsidRPr="44CE6438">
              <w:rPr>
                <w:rFonts w:asciiTheme="minorHAnsi" w:hAnsiTheme="minorHAnsi" w:cstheme="minorBidi"/>
              </w:rPr>
              <w:t xml:space="preserve"> </w:t>
            </w:r>
            <w:hyperlink r:id="rId29" w:history="1">
              <w:r w:rsidR="599D323F"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listed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0">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Pr="44CE6438">
              <w:rPr>
                <w:rFonts w:asciiTheme="minorHAnsi" w:hAnsiTheme="minorHAnsi" w:cstheme="minorBidi"/>
                <w:b/>
                <w:bCs/>
              </w:rPr>
              <w:t>on or before</w:t>
            </w:r>
            <w:r w:rsidRPr="44CE6438">
              <w:rPr>
                <w:rFonts w:asciiTheme="minorHAnsi" w:hAnsiTheme="minorHAnsi" w:cstheme="minorBidi"/>
              </w:rPr>
              <w:t xml:space="preserve"> the proposal due date</w:t>
            </w:r>
          </w:p>
          <w:p w14:paraId="5C779550" w14:textId="273D6ACB" w:rsidR="00E46243" w:rsidRPr="002309F2" w:rsidRDefault="00E46243" w:rsidP="44CE6438">
            <w:pPr>
              <w:numPr>
                <w:ilvl w:val="0"/>
                <w:numId w:val="10"/>
              </w:numPr>
              <w:tabs>
                <w:tab w:val="num" w:pos="360"/>
              </w:tabs>
              <w:rPr>
                <w:rFonts w:asciiTheme="minorHAnsi" w:hAnsiTheme="minorHAnsi" w:cstheme="minorBidi"/>
              </w:rPr>
            </w:pPr>
            <w:r w:rsidRPr="44CE6438">
              <w:rPr>
                <w:rFonts w:asciiTheme="minorHAnsi" w:hAnsiTheme="minorHAnsi" w:cstheme="minorBidi"/>
              </w:rPr>
              <w:t>Prime Contractor must include with their proposal the Subcontractor’s veteran business</w:t>
            </w:r>
            <w:r w:rsidR="00081D88" w:rsidRPr="44CE6438">
              <w:rPr>
                <w:rFonts w:asciiTheme="minorHAnsi" w:hAnsiTheme="minorHAnsi" w:cstheme="minorBidi"/>
              </w:rPr>
              <w:t>’s</w:t>
            </w:r>
            <w:r w:rsidR="008C2EF7" w:rsidRPr="44CE6438">
              <w:rPr>
                <w:rFonts w:asciiTheme="minorHAnsi" w:hAnsiTheme="minorHAnsi" w:cstheme="minorBidi"/>
              </w:rPr>
              <w:t xml:space="preserve"> current certification status from</w:t>
            </w:r>
            <w:r w:rsidRPr="44CE6438">
              <w:rPr>
                <w:rFonts w:asciiTheme="minorHAnsi" w:hAnsiTheme="minorHAnsi" w:cstheme="minorBidi"/>
              </w:rPr>
              <w:t xml:space="preserve"> </w:t>
            </w:r>
            <w:r w:rsidRPr="44CE6438">
              <w:rPr>
                <w:rFonts w:asciiTheme="minorHAnsi" w:eastAsiaTheme="majorEastAsia" w:hAnsiTheme="minorHAnsi" w:cstheme="minorBidi"/>
              </w:rPr>
              <w:t>VET</w:t>
            </w:r>
            <w:r w:rsidR="4C392C05" w:rsidRPr="44CE6438">
              <w:rPr>
                <w:rFonts w:asciiTheme="minorHAnsi" w:eastAsiaTheme="majorEastAsia" w:hAnsiTheme="minorHAnsi" w:cstheme="minorBidi"/>
              </w:rPr>
              <w:t>CERT</w:t>
            </w:r>
            <w:r w:rsidRPr="44CE6438">
              <w:rPr>
                <w:rFonts w:asciiTheme="minorHAnsi" w:hAnsiTheme="minorHAnsi" w:cstheme="minorBidi"/>
              </w:rPr>
              <w:t xml:space="preserve"> at </w:t>
            </w:r>
            <w:hyperlink r:id="rId31" w:history="1">
              <w:r w:rsidR="6E61A162" w:rsidRPr="44CE6438">
                <w:rPr>
                  <w:rStyle w:val="Hyperlink"/>
                  <w:rFonts w:asciiTheme="minorHAnsi" w:hAnsiTheme="minorHAnsi" w:cstheme="minorBidi"/>
                </w:rPr>
                <w:t>https://veterans.certify.sba.gov/</w:t>
              </w:r>
            </w:hyperlink>
          </w:p>
          <w:p w14:paraId="72A7F44D" w14:textId="52043859" w:rsidR="00E46243" w:rsidRPr="00AD5369" w:rsidRDefault="00E46243" w:rsidP="00E46243">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Each firm may only serve as one classification – MBE, WBE (see Section 1.</w:t>
            </w:r>
            <w:r w:rsidR="00141F66" w:rsidRPr="00AD5369">
              <w:rPr>
                <w:rFonts w:asciiTheme="minorHAnsi" w:hAnsiTheme="minorHAnsi" w:cstheme="minorHAnsi"/>
                <w:szCs w:val="24"/>
              </w:rPr>
              <w:t>1</w:t>
            </w:r>
            <w:r w:rsidR="00E85EA2">
              <w:rPr>
                <w:rFonts w:asciiTheme="minorHAnsi" w:hAnsiTheme="minorHAnsi" w:cstheme="minorHAnsi"/>
                <w:szCs w:val="24"/>
              </w:rPr>
              <w:t>8</w:t>
            </w:r>
            <w:r w:rsidRPr="00AD5369">
              <w:rPr>
                <w:rFonts w:asciiTheme="minorHAnsi" w:hAnsiTheme="minorHAnsi" w:cstheme="minorHAnsi"/>
                <w:szCs w:val="24"/>
              </w:rPr>
              <w:t>) or IVOSB</w:t>
            </w:r>
          </w:p>
          <w:p w14:paraId="305430CC" w14:textId="28976240" w:rsidR="00E46243" w:rsidRPr="00AD5369" w:rsidRDefault="00E46243" w:rsidP="00E46243">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 xml:space="preserve">IVOSB must have a Bidder ID </w:t>
            </w:r>
          </w:p>
          <w:p w14:paraId="06F8155C" w14:textId="325046F9" w:rsidR="00E46243" w:rsidRPr="00E85EA2" w:rsidRDefault="00E46243" w:rsidP="44CE6438">
            <w:pPr>
              <w:numPr>
                <w:ilvl w:val="0"/>
                <w:numId w:val="10"/>
              </w:numPr>
              <w:tabs>
                <w:tab w:val="num" w:pos="360"/>
              </w:tabs>
              <w:rPr>
                <w:rFonts w:asciiTheme="minorHAnsi" w:hAnsiTheme="minorHAnsi" w:cstheme="minorBidi"/>
              </w:rPr>
            </w:pPr>
            <w:r w:rsidRPr="44CE6438">
              <w:rPr>
                <w:rFonts w:asciiTheme="minorHAnsi" w:hAnsiTheme="minorHAnsi" w:cstheme="minorBidi"/>
              </w:rPr>
              <w:lastRenderedPageBreak/>
              <w:t xml:space="preserve">Must provide goods or services only in the industry area for which it is certified as listed in the </w:t>
            </w:r>
            <w:r w:rsidRPr="44CE6438">
              <w:rPr>
                <w:rFonts w:asciiTheme="minorHAnsi" w:eastAsiaTheme="majorEastAsia" w:hAnsiTheme="minorHAnsi" w:cstheme="minorBidi"/>
              </w:rPr>
              <w:t>VET</w:t>
            </w:r>
            <w:r w:rsidR="479857FE" w:rsidRPr="44CE6438">
              <w:rPr>
                <w:rFonts w:asciiTheme="minorHAnsi" w:eastAsiaTheme="majorEastAsia" w:hAnsiTheme="minorHAnsi" w:cstheme="minorBidi"/>
              </w:rPr>
              <w:t>CERT</w:t>
            </w:r>
            <w:r w:rsidRPr="44CE6438">
              <w:rPr>
                <w:rFonts w:asciiTheme="minorHAnsi" w:hAnsiTheme="minorHAnsi" w:cstheme="minorBidi"/>
              </w:rPr>
              <w:t xml:space="preserve"> federal registry, at </w:t>
            </w:r>
            <w:hyperlink r:id="rId32" w:history="1">
              <w:r w:rsidR="4961F584"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3">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00E85EA2" w:rsidRPr="44CE6438">
              <w:rPr>
                <w:rFonts w:asciiTheme="minorHAnsi" w:hAnsiTheme="minorHAnsi" w:cstheme="minorBidi"/>
              </w:rPr>
              <w:t xml:space="preserve"> </w:t>
            </w:r>
            <w:r w:rsidR="008712F8" w:rsidRPr="44CE6438">
              <w:rPr>
                <w:rFonts w:asciiTheme="minorHAnsi" w:hAnsiTheme="minorHAnsi" w:cstheme="minorBidi"/>
              </w:rPr>
              <w:t>Specify the certified code that applies to the contract.</w:t>
            </w:r>
          </w:p>
          <w:p w14:paraId="46FB5773" w14:textId="0853CA8D" w:rsidR="002C410A" w:rsidRPr="00AD5369" w:rsidRDefault="00E46243" w:rsidP="00D72443">
            <w:pPr>
              <w:numPr>
                <w:ilvl w:val="0"/>
                <w:numId w:val="10"/>
              </w:numPr>
              <w:tabs>
                <w:tab w:val="num" w:pos="360"/>
              </w:tabs>
              <w:jc w:val="both"/>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72443" w:rsidRPr="00AD5369">
              <w:rPr>
                <w:rFonts w:asciiTheme="minorHAnsi" w:hAnsiTheme="minorHAnsi" w:cstheme="minorHAnsi"/>
                <w:szCs w:val="24"/>
              </w:rPr>
              <w:t xml:space="preserve"> </w:t>
            </w:r>
            <w:r w:rsidR="00926AF9" w:rsidRPr="00AD5369">
              <w:rPr>
                <w:rFonts w:asciiTheme="minorHAnsi" w:hAnsiTheme="minorHAnsi" w:cstheme="minorHAnsi"/>
                <w:szCs w:val="24"/>
              </w:rPr>
              <w:t>Must be used to provide the goods or services specific to the contract.</w:t>
            </w:r>
          </w:p>
        </w:tc>
      </w:tr>
      <w:tr w:rsidR="00E46243" w:rsidRPr="00AD5369" w14:paraId="6DCFE664" w14:textId="77777777" w:rsidTr="44CE6438">
        <w:tc>
          <w:tcPr>
            <w:tcW w:w="9360" w:type="dxa"/>
          </w:tcPr>
          <w:p w14:paraId="03584EB3" w14:textId="77777777" w:rsidR="00E46243" w:rsidRPr="00AD5369" w:rsidRDefault="00E46243" w:rsidP="003C7158">
            <w:pPr>
              <w:ind w:left="720"/>
              <w:rPr>
                <w:rFonts w:asciiTheme="minorHAnsi" w:hAnsiTheme="minorHAnsi" w:cstheme="minorHAnsi"/>
                <w:szCs w:val="24"/>
              </w:rPr>
            </w:pPr>
          </w:p>
        </w:tc>
      </w:tr>
    </w:tbl>
    <w:p w14:paraId="209165C3" w14:textId="77777777" w:rsidR="002C410A" w:rsidRPr="00AD5369" w:rsidRDefault="002C410A" w:rsidP="006733D7">
      <w:pPr>
        <w:rPr>
          <w:rFonts w:asciiTheme="minorHAnsi" w:hAnsiTheme="minorHAnsi" w:cstheme="minorHAnsi"/>
          <w:szCs w:val="24"/>
        </w:rPr>
      </w:pPr>
    </w:p>
    <w:p w14:paraId="31C2F8C3" w14:textId="39EF5CC6" w:rsidR="00DF35CC"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 xml:space="preserve">Indiana Veteran </w:t>
      </w:r>
      <w:r w:rsidR="00934939" w:rsidRPr="00AD5369">
        <w:rPr>
          <w:rFonts w:asciiTheme="minorHAnsi" w:hAnsiTheme="minorHAnsi" w:cstheme="minorHAnsi"/>
          <w:b/>
          <w:caps/>
          <w:szCs w:val="24"/>
        </w:rPr>
        <w:t xml:space="preserve">OWNED SMALL </w:t>
      </w:r>
      <w:r w:rsidRPr="00AD5369">
        <w:rPr>
          <w:rFonts w:asciiTheme="minorHAnsi" w:hAnsiTheme="minorHAnsi" w:cstheme="minorHAnsi"/>
          <w:b/>
          <w:caps/>
          <w:szCs w:val="24"/>
        </w:rPr>
        <w:t xml:space="preserve">Business </w:t>
      </w:r>
    </w:p>
    <w:p w14:paraId="04F9A70F" w14:textId="7DD3647D" w:rsidR="00B136D9"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Subcontractor Letter of Commitment</w:t>
      </w:r>
    </w:p>
    <w:p w14:paraId="788AAD48" w14:textId="77777777" w:rsidR="00B136D9" w:rsidRPr="00AD5369" w:rsidRDefault="00B136D9" w:rsidP="006733D7">
      <w:pPr>
        <w:widowControl/>
        <w:jc w:val="center"/>
        <w:rPr>
          <w:rFonts w:asciiTheme="minorHAnsi" w:hAnsiTheme="minorHAnsi" w:cstheme="minorHAnsi"/>
          <w:caps/>
          <w:szCs w:val="24"/>
        </w:rPr>
      </w:pPr>
    </w:p>
    <w:p w14:paraId="3AB0C537" w14:textId="287037A7" w:rsidR="00B41057" w:rsidRPr="00AD5369" w:rsidRDefault="00734F1D" w:rsidP="009322CB">
      <w:pPr>
        <w:widowControl/>
        <w:rPr>
          <w:rFonts w:asciiTheme="minorHAnsi" w:hAnsiTheme="minorHAnsi" w:cstheme="minorHAnsi"/>
          <w:szCs w:val="24"/>
        </w:rPr>
      </w:pPr>
      <w:r w:rsidRPr="00AD5369">
        <w:rPr>
          <w:rFonts w:asciiTheme="minorHAnsi" w:hAnsiTheme="minorHAnsi" w:cstheme="minorHAnsi"/>
          <w:szCs w:val="24"/>
        </w:rPr>
        <w:t>A signed letter(s), on company letterhead, from the IV</w:t>
      </w:r>
      <w:r w:rsidR="00934939" w:rsidRPr="00AD5369">
        <w:rPr>
          <w:rFonts w:asciiTheme="minorHAnsi" w:hAnsiTheme="minorHAnsi" w:cstheme="minorHAnsi"/>
          <w:szCs w:val="24"/>
        </w:rPr>
        <w:t>OS</w:t>
      </w:r>
      <w:r w:rsidRPr="00AD5369">
        <w:rPr>
          <w:rFonts w:asciiTheme="minorHAnsi" w:hAnsiTheme="minorHAnsi" w:cstheme="minorHAnsi"/>
          <w:szCs w:val="24"/>
        </w:rPr>
        <w:t>B must accompany 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w:t>
      </w:r>
      <w:r w:rsidR="00E1384E"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of its subcontract amount, a description of products and/or services to be provided on this project, and approximate date the </w:t>
      </w:r>
      <w:r w:rsidR="00B41057" w:rsidRPr="00AD5369">
        <w:rPr>
          <w:rFonts w:asciiTheme="minorHAnsi" w:hAnsiTheme="minorHAnsi" w:cstheme="minorHAnsi"/>
          <w:szCs w:val="24"/>
        </w:rPr>
        <w:t>S</w:t>
      </w:r>
      <w:r w:rsidRPr="00AD5369">
        <w:rPr>
          <w:rFonts w:asciiTheme="minorHAnsi" w:hAnsiTheme="minorHAnsi" w:cstheme="minorHAnsi"/>
          <w:szCs w:val="24"/>
        </w:rPr>
        <w:t>ubcontractor will perform work on this contract.</w:t>
      </w:r>
      <w:r w:rsidR="009322CB" w:rsidRPr="00AD5369">
        <w:rPr>
          <w:rFonts w:asciiTheme="minorHAnsi" w:hAnsiTheme="minorHAnsi" w:cstheme="minorHAnsi"/>
          <w:szCs w:val="24"/>
        </w:rPr>
        <w:t xml:space="preserve"> </w:t>
      </w:r>
    </w:p>
    <w:p w14:paraId="1478509F" w14:textId="77777777" w:rsidR="00B136D9" w:rsidRPr="00AD5369" w:rsidRDefault="00B136D9" w:rsidP="006733D7">
      <w:pPr>
        <w:widowControl/>
        <w:rPr>
          <w:rFonts w:asciiTheme="minorHAnsi" w:hAnsiTheme="minorHAnsi" w:cstheme="minorHAnsi"/>
          <w:szCs w:val="24"/>
        </w:rPr>
      </w:pPr>
    </w:p>
    <w:p w14:paraId="66B992BD" w14:textId="75E76E39"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E1384E" w:rsidRPr="00AD5369">
        <w:rPr>
          <w:rFonts w:asciiTheme="minorHAnsi" w:hAnsiTheme="minorHAnsi" w:cstheme="minorHAnsi"/>
          <w:szCs w:val="24"/>
        </w:rPr>
        <w:t>Bid Response</w:t>
      </w:r>
      <w:r w:rsidRPr="00AD5369">
        <w:rPr>
          <w:rFonts w:asciiTheme="minorHAnsi" w:hAnsiTheme="minorHAnsi" w:cstheme="minorHAnsi"/>
          <w:szCs w:val="24"/>
        </w:rPr>
        <w:t xml:space="preserve">, the Respondent acknowledges and agrees to be bound by the </w:t>
      </w:r>
      <w:bookmarkStart w:id="89" w:name="_Hlk79231868"/>
      <w:r w:rsidR="00B41057" w:rsidRPr="00AD5369">
        <w:rPr>
          <w:rFonts w:asciiTheme="minorHAnsi" w:hAnsiTheme="minorHAnsi" w:cstheme="minorHAnsi"/>
          <w:szCs w:val="24"/>
        </w:rPr>
        <w:t>rules and requirements</w:t>
      </w:r>
      <w:bookmarkEnd w:id="89"/>
      <w:r w:rsidR="00B41057" w:rsidRPr="00AD5369">
        <w:rPr>
          <w:rFonts w:asciiTheme="minorHAnsi" w:hAnsiTheme="minorHAnsi" w:cstheme="minorHAnsi"/>
          <w:szCs w:val="24"/>
        </w:rPr>
        <w:t xml:space="preserve"> of</w:t>
      </w:r>
      <w:r w:rsidRPr="00AD5369">
        <w:rPr>
          <w:rFonts w:asciiTheme="minorHAnsi" w:hAnsiTheme="minorHAnsi" w:cstheme="minorHAnsi"/>
          <w:szCs w:val="24"/>
        </w:rPr>
        <w:t xml:space="preserve"> the State’s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Program. </w:t>
      </w:r>
      <w:r w:rsidR="00E1384E" w:rsidRPr="00AD5369">
        <w:rPr>
          <w:rFonts w:asciiTheme="minorHAnsi" w:hAnsiTheme="minorHAnsi" w:cstheme="minorHAnsi"/>
          <w:szCs w:val="24"/>
        </w:rPr>
        <w:t xml:space="preserve"> </w:t>
      </w:r>
      <w:r w:rsidR="00B41057" w:rsidRPr="00AD5369">
        <w:rPr>
          <w:rFonts w:asciiTheme="minorHAnsi" w:hAnsiTheme="minorHAnsi" w:cstheme="minorHAnsi"/>
          <w:szCs w:val="24"/>
        </w:rPr>
        <w:t xml:space="preserve">Questions about those rules and requirements should be directed to: Division of Supplier Diversity at </w:t>
      </w:r>
      <w:hyperlink r:id="rId34" w:history="1">
        <w:r w:rsidR="00B41057" w:rsidRPr="00AD5369">
          <w:rPr>
            <w:rStyle w:val="Hyperlink"/>
            <w:rFonts w:asciiTheme="minorHAnsi" w:eastAsiaTheme="majorEastAsia" w:hAnsiTheme="minorHAnsi" w:cstheme="minorHAnsi"/>
            <w:szCs w:val="24"/>
          </w:rPr>
          <w:t>indianaveteranspreference@idoa.in.gov</w:t>
        </w:r>
      </w:hyperlink>
      <w:r w:rsidR="00B41057" w:rsidRPr="00AD5369">
        <w:rPr>
          <w:rFonts w:asciiTheme="minorHAnsi" w:hAnsiTheme="minorHAnsi" w:cstheme="minorHAnsi"/>
          <w:szCs w:val="24"/>
        </w:rPr>
        <w:t xml:space="preserve">, (317) 232-3061 or </w:t>
      </w:r>
      <w:r w:rsidR="00B41057" w:rsidRPr="00AD5369">
        <w:rPr>
          <w:rFonts w:asciiTheme="minorHAnsi" w:eastAsiaTheme="majorEastAsia" w:hAnsiTheme="minorHAnsi" w:cstheme="minorHAnsi"/>
          <w:szCs w:val="24"/>
        </w:rPr>
        <w:t>the Supplier Diversity website</w:t>
      </w:r>
      <w:r w:rsidR="00B41057" w:rsidRPr="00AD5369">
        <w:rPr>
          <w:rFonts w:asciiTheme="minorHAnsi" w:hAnsiTheme="minorHAnsi" w:cstheme="minorHAnsi"/>
          <w:szCs w:val="24"/>
        </w:rPr>
        <w:t xml:space="preserve"> at </w:t>
      </w:r>
      <w:hyperlink r:id="rId35" w:history="1">
        <w:r w:rsidR="00B41057" w:rsidRPr="00AD5369">
          <w:rPr>
            <w:rStyle w:val="Hyperlink"/>
            <w:rFonts w:asciiTheme="minorHAnsi" w:hAnsiTheme="minorHAnsi" w:cstheme="minorHAnsi"/>
            <w:szCs w:val="24"/>
          </w:rPr>
          <w:t>https://www.in.gov/idoa/mwbe</w:t>
        </w:r>
      </w:hyperlink>
      <w:r w:rsidR="00B41057" w:rsidRPr="00AD5369">
        <w:rPr>
          <w:rFonts w:asciiTheme="minorHAnsi" w:hAnsiTheme="minorHAnsi" w:cstheme="minorHAnsi"/>
          <w:szCs w:val="24"/>
        </w:rPr>
        <w:t>.</w:t>
      </w:r>
    </w:p>
    <w:p w14:paraId="1C8D8C41" w14:textId="77777777" w:rsidR="00D72443" w:rsidRPr="00AD5369" w:rsidRDefault="00D72443" w:rsidP="006733D7">
      <w:pPr>
        <w:widowControl/>
        <w:rPr>
          <w:rFonts w:asciiTheme="minorHAnsi" w:hAnsiTheme="minorHAnsi" w:cstheme="minorHAnsi"/>
          <w:szCs w:val="24"/>
        </w:rPr>
      </w:pPr>
    </w:p>
    <w:p w14:paraId="195B1413" w14:textId="77777777" w:rsidR="00B62587" w:rsidRPr="00AD5369" w:rsidRDefault="00B62587" w:rsidP="00B62587">
      <w:pPr>
        <w:jc w:val="center"/>
        <w:rPr>
          <w:rFonts w:asciiTheme="minorHAnsi" w:hAnsiTheme="minorHAnsi" w:cstheme="minorHAnsi"/>
          <w:b/>
          <w:caps/>
          <w:szCs w:val="24"/>
        </w:rPr>
      </w:pPr>
      <w:bookmarkStart w:id="90" w:name="_Hlk79232001"/>
      <w:bookmarkStart w:id="91" w:name="_Hlk78805046"/>
      <w:r w:rsidRPr="00AD5369">
        <w:rPr>
          <w:rFonts w:asciiTheme="minorHAnsi" w:hAnsiTheme="minorHAnsi" w:cstheme="minorHAnsi"/>
          <w:b/>
          <w:caps/>
          <w:szCs w:val="24"/>
        </w:rPr>
        <w:t>Indiana Veteran Owned Small Business ComPLIANCE (IVOSB)</w:t>
      </w:r>
    </w:p>
    <w:p w14:paraId="561DE069" w14:textId="77777777" w:rsidR="00B62587" w:rsidRPr="00AD5369" w:rsidRDefault="00B62587" w:rsidP="00B62587">
      <w:pPr>
        <w:rPr>
          <w:rFonts w:asciiTheme="minorHAnsi" w:hAnsiTheme="minorHAnsi" w:cstheme="minorHAnsi"/>
          <w:caps/>
          <w:szCs w:val="24"/>
        </w:rPr>
      </w:pPr>
    </w:p>
    <w:p w14:paraId="53370F3C" w14:textId="77777777" w:rsidR="00B62587" w:rsidRPr="00AD5369" w:rsidRDefault="00B62587" w:rsidP="00B62587">
      <w:pPr>
        <w:rPr>
          <w:rFonts w:asciiTheme="minorHAnsi" w:hAnsiTheme="minorHAnsi" w:cstheme="minorHAnsi"/>
          <w:szCs w:val="24"/>
        </w:rPr>
      </w:pPr>
      <w:r w:rsidRPr="00AD5369">
        <w:rPr>
          <w:rFonts w:asciiTheme="minorHAnsi" w:hAnsiTheme="minorHAnsi" w:cstheme="minorHAnsi"/>
          <w:szCs w:val="24"/>
        </w:rPr>
        <w:t xml:space="preserve">If awarded the contract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AD5369">
        <w:rPr>
          <w:rStyle w:val="Hyperlink"/>
          <w:rFonts w:asciiTheme="minorHAnsi" w:hAnsiTheme="minorHAnsi" w:cstheme="minorHAnsi"/>
          <w:color w:val="000000" w:themeColor="text1"/>
          <w:szCs w:val="24"/>
          <w:u w:val="none"/>
        </w:rPr>
        <w:t xml:space="preserve">IDOA Pay Audit System webpage at </w:t>
      </w:r>
      <w:hyperlink r:id="rId36" w:history="1">
        <w:r w:rsidRPr="00AD5369">
          <w:rPr>
            <w:rStyle w:val="Hyperlink"/>
            <w:rFonts w:asciiTheme="minorHAnsi" w:hAnsiTheme="minorHAnsi" w:cstheme="minorHAnsi"/>
            <w:szCs w:val="24"/>
          </w:rPr>
          <w:t>www.in.gov/idoa/mwbe/payaudit.htm</w:t>
        </w:r>
      </w:hyperlink>
      <w:r w:rsidRPr="00AD5369">
        <w:rPr>
          <w:rStyle w:val="Hyperlink"/>
          <w:rFonts w:asciiTheme="minorHAnsi" w:hAnsiTheme="minorHAnsi" w:cstheme="minorHAnsi"/>
          <w:szCs w:val="24"/>
        </w:rPr>
        <w:t>.</w:t>
      </w:r>
    </w:p>
    <w:p w14:paraId="02504AA4" w14:textId="77777777" w:rsidR="00B62587" w:rsidRPr="00AD5369" w:rsidRDefault="00B62587" w:rsidP="00B62587">
      <w:pPr>
        <w:widowControl/>
        <w:rPr>
          <w:rFonts w:asciiTheme="minorHAnsi" w:hAnsiTheme="minorHAnsi" w:cstheme="minorHAnsi"/>
          <w:szCs w:val="24"/>
        </w:rPr>
      </w:pPr>
    </w:p>
    <w:p w14:paraId="5D4C20E3"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szCs w:val="24"/>
        </w:rPr>
        <w:t>Further, a copy of each Subcontractor agreement must be submitted to IDOA’s Division of Supplier Diversity within thirty (30) days of the effective date of this Contract. 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37"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Division of Supplier Diversity Compliance 402 W. Washington Street, Indianapolis IN 46204.  Failure to provide a copy of any Subcontractor agreement or failure to meet these commitments could be considered a material breach of this Contract and result in sanctions.  </w:t>
      </w:r>
    </w:p>
    <w:p w14:paraId="4C967DDB" w14:textId="77777777" w:rsidR="00B62587" w:rsidRPr="00AD5369" w:rsidRDefault="00B62587" w:rsidP="00B62587">
      <w:pPr>
        <w:widowControl/>
        <w:rPr>
          <w:rFonts w:asciiTheme="minorHAnsi" w:hAnsiTheme="minorHAnsi" w:cstheme="minorHAnsi"/>
          <w:szCs w:val="24"/>
        </w:rPr>
      </w:pPr>
    </w:p>
    <w:p w14:paraId="44671FC9"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color w:val="000000"/>
          <w:szCs w:val="24"/>
        </w:rPr>
        <w:lastRenderedPageBreak/>
        <w:t xml:space="preserve">Any changes to this information during the term of the contract must be approved by Division of Supplier Diversity Compliance at </w:t>
      </w:r>
      <w:hyperlink r:id="rId3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bookmarkEnd w:id="90"/>
    </w:p>
    <w:bookmarkEnd w:id="91"/>
    <w:p w14:paraId="783F5897" w14:textId="77777777" w:rsidR="00B136D9" w:rsidRPr="00AD5369" w:rsidRDefault="00B136D9" w:rsidP="006733D7">
      <w:pPr>
        <w:widowControl/>
        <w:rPr>
          <w:rFonts w:asciiTheme="minorHAnsi" w:hAnsiTheme="minorHAnsi" w:cstheme="minorHAnsi"/>
          <w:szCs w:val="24"/>
        </w:rPr>
      </w:pPr>
    </w:p>
    <w:p w14:paraId="31368354" w14:textId="4B247FC2" w:rsidR="00B136D9" w:rsidRPr="00AD5369" w:rsidRDefault="00B136D9" w:rsidP="006733D7">
      <w:pPr>
        <w:pStyle w:val="Heading2"/>
        <w:spacing w:before="0"/>
        <w:rPr>
          <w:rFonts w:asciiTheme="minorHAnsi" w:hAnsiTheme="minorHAnsi" w:cstheme="minorHAnsi"/>
          <w:color w:val="auto"/>
          <w:sz w:val="24"/>
          <w:szCs w:val="24"/>
        </w:rPr>
      </w:pPr>
      <w:bookmarkStart w:id="92" w:name="_Toc48624428"/>
      <w:bookmarkStart w:id="93" w:name="_Toc116465313"/>
      <w:bookmarkStart w:id="94" w:name="_Toc136935143"/>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Americans with Disabilities Act</w:t>
      </w:r>
      <w:bookmarkEnd w:id="92"/>
      <w:bookmarkEnd w:id="93"/>
      <w:bookmarkEnd w:id="94"/>
    </w:p>
    <w:p w14:paraId="13590BB4" w14:textId="77777777" w:rsidR="00B136D9" w:rsidRPr="00AD5369" w:rsidRDefault="00B136D9" w:rsidP="006733D7">
      <w:pPr>
        <w:widowControl/>
        <w:rPr>
          <w:rFonts w:asciiTheme="minorHAnsi" w:hAnsiTheme="minorHAnsi" w:cstheme="minorHAnsi"/>
          <w:szCs w:val="24"/>
        </w:rPr>
      </w:pPr>
    </w:p>
    <w:p w14:paraId="5A22B83A" w14:textId="5E77913E"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Respondent specifically agrees to comply with the provisions of the Americans with Disabilities Act of 1990 (42 U.S.C. 12101 </w:t>
      </w:r>
      <w:r w:rsidRPr="00AD5369">
        <w:rPr>
          <w:rFonts w:asciiTheme="minorHAnsi" w:hAnsiTheme="minorHAnsi" w:cstheme="minorHAnsi"/>
          <w:i/>
          <w:szCs w:val="24"/>
        </w:rPr>
        <w:t>et seq</w:t>
      </w:r>
      <w:r w:rsidRPr="00AD5369">
        <w:rPr>
          <w:rFonts w:asciiTheme="minorHAnsi" w:hAnsiTheme="minorHAnsi" w:cstheme="minorHAnsi"/>
          <w:szCs w:val="24"/>
        </w:rPr>
        <w:t>. and 47 U.S.C. 225).</w:t>
      </w:r>
    </w:p>
    <w:p w14:paraId="01027FFC" w14:textId="77777777" w:rsidR="00B136D9" w:rsidRPr="00AD5369" w:rsidRDefault="00B136D9" w:rsidP="006733D7">
      <w:pPr>
        <w:widowControl/>
        <w:rPr>
          <w:rFonts w:asciiTheme="minorHAnsi" w:hAnsiTheme="minorHAnsi" w:cstheme="minorHAnsi"/>
          <w:szCs w:val="24"/>
        </w:rPr>
      </w:pPr>
    </w:p>
    <w:p w14:paraId="57F4A423" w14:textId="39DD2AB6" w:rsidR="00B136D9" w:rsidRPr="00AD5369" w:rsidRDefault="00B136D9" w:rsidP="006733D7">
      <w:pPr>
        <w:pStyle w:val="Heading2"/>
        <w:spacing w:before="0"/>
        <w:rPr>
          <w:rFonts w:asciiTheme="minorHAnsi" w:hAnsiTheme="minorHAnsi" w:cstheme="minorHAnsi"/>
          <w:color w:val="auto"/>
          <w:sz w:val="24"/>
          <w:szCs w:val="24"/>
        </w:rPr>
      </w:pPr>
      <w:bookmarkStart w:id="95" w:name="_1.24_SUMMARY_OF"/>
      <w:bookmarkStart w:id="96" w:name="_1.22_SUMMARY_OF"/>
      <w:bookmarkStart w:id="97" w:name="_1.232_Summary_of"/>
      <w:bookmarkStart w:id="98" w:name="_Toc48624429"/>
      <w:bookmarkStart w:id="99" w:name="_Toc116465314"/>
      <w:bookmarkStart w:id="100" w:name="_Toc136935144"/>
      <w:bookmarkEnd w:id="95"/>
      <w:bookmarkEnd w:id="96"/>
      <w:bookmarkEnd w:id="97"/>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Summary of Milestones</w:t>
      </w:r>
      <w:bookmarkEnd w:id="98"/>
      <w:bookmarkEnd w:id="99"/>
      <w:bookmarkEnd w:id="100"/>
    </w:p>
    <w:p w14:paraId="5F49B864" w14:textId="77777777" w:rsidR="00B136D9" w:rsidRPr="00AD5369" w:rsidRDefault="00B136D9" w:rsidP="006733D7">
      <w:pPr>
        <w:widowControl/>
        <w:rPr>
          <w:rFonts w:asciiTheme="minorHAnsi" w:hAnsiTheme="minorHAnsi" w:cstheme="minorHAnsi"/>
          <w:szCs w:val="24"/>
        </w:rPr>
      </w:pPr>
    </w:p>
    <w:p w14:paraId="2A33CC4A" w14:textId="67BDC092" w:rsidR="00B136D9" w:rsidRPr="00AD5369" w:rsidRDefault="00B136D9" w:rsidP="006733D7">
      <w:pPr>
        <w:widowControl/>
        <w:rPr>
          <w:rFonts w:asciiTheme="minorHAnsi" w:hAnsiTheme="minorHAnsi" w:cstheme="minorHAnsi"/>
          <w:szCs w:val="24"/>
        </w:rPr>
      </w:pPr>
      <w:r w:rsidRPr="25915FDA">
        <w:rPr>
          <w:rFonts w:asciiTheme="minorHAnsi" w:hAnsiTheme="minorHAnsi" w:cstheme="minorBidi"/>
        </w:rPr>
        <w:t xml:space="preserve">The following timeline is only an illustration of the </w:t>
      </w:r>
      <w:r w:rsidR="00651FD1" w:rsidRPr="25915FDA">
        <w:rPr>
          <w:rFonts w:asciiTheme="minorHAnsi" w:hAnsiTheme="minorHAnsi" w:cstheme="minorBidi"/>
        </w:rPr>
        <w:t xml:space="preserve">solicitation </w:t>
      </w:r>
      <w:r w:rsidRPr="25915FDA">
        <w:rPr>
          <w:rFonts w:asciiTheme="minorHAnsi" w:hAnsiTheme="minorHAnsi" w:cstheme="minorBidi"/>
        </w:rPr>
        <w:t xml:space="preserve">process.  </w:t>
      </w:r>
      <w:r w:rsidR="00651FD1" w:rsidRPr="25915FDA">
        <w:rPr>
          <w:rFonts w:asciiTheme="minorHAnsi" w:hAnsiTheme="minorHAnsi" w:cstheme="minorBidi"/>
        </w:rPr>
        <w:t>Not all the dates below are binding.</w:t>
      </w:r>
      <w:r w:rsidR="00651FD1" w:rsidRPr="25915FDA">
        <w:rPr>
          <w:rStyle w:val="FootnoteReference"/>
          <w:rFonts w:asciiTheme="minorHAnsi" w:hAnsiTheme="minorHAnsi" w:cstheme="minorBidi"/>
        </w:rPr>
        <w:footnoteReference w:id="3"/>
      </w:r>
      <w:r w:rsidR="00651FD1" w:rsidRPr="25915FDA">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2031054E" w14:textId="77777777" w:rsidR="00B136D9" w:rsidRPr="00AD5369" w:rsidRDefault="00B136D9" w:rsidP="006733D7">
      <w:pPr>
        <w:widowControl/>
        <w:rPr>
          <w:rFonts w:asciiTheme="minorHAnsi" w:hAnsiTheme="minorHAnsi" w:cstheme="minorHAnsi"/>
          <w:szCs w:val="24"/>
        </w:rPr>
      </w:pPr>
    </w:p>
    <w:p w14:paraId="10B370FB" w14:textId="77777777" w:rsidR="00651FD1" w:rsidRPr="00AD5369" w:rsidRDefault="00651FD1" w:rsidP="00651FD1">
      <w:pPr>
        <w:widowControl/>
        <w:rPr>
          <w:rFonts w:asciiTheme="minorHAnsi" w:hAnsiTheme="minorHAnsi" w:cstheme="minorHAnsi"/>
          <w:szCs w:val="24"/>
        </w:rPr>
      </w:pPr>
    </w:p>
    <w:p w14:paraId="4F021351" w14:textId="0BBDCC30" w:rsidR="00651FD1" w:rsidRPr="00AD5369" w:rsidRDefault="00E31AD7" w:rsidP="00651FD1">
      <w:pPr>
        <w:jc w:val="center"/>
        <w:rPr>
          <w:rFonts w:asciiTheme="minorHAnsi" w:hAnsiTheme="minorHAnsi" w:cstheme="minorHAnsi"/>
          <w:b/>
          <w:bCs/>
          <w:color w:val="FF0000"/>
          <w:szCs w:val="24"/>
        </w:rPr>
      </w:pPr>
      <w:r w:rsidRPr="00AD5369">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651FD1" w:rsidRPr="00AD5369" w14:paraId="1E404964" w14:textId="77777777" w:rsidTr="49B3ABC7">
        <w:trPr>
          <w:trHeight w:val="23"/>
        </w:trPr>
        <w:tc>
          <w:tcPr>
            <w:tcW w:w="5233" w:type="dxa"/>
            <w:shd w:val="clear" w:color="auto" w:fill="D9D9D9" w:themeFill="background1" w:themeFillShade="D9"/>
            <w:vAlign w:val="center"/>
          </w:tcPr>
          <w:p w14:paraId="1DABE4DE"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Activity</w:t>
            </w:r>
          </w:p>
        </w:tc>
        <w:tc>
          <w:tcPr>
            <w:tcW w:w="4127" w:type="dxa"/>
            <w:shd w:val="clear" w:color="auto" w:fill="D9D9D9" w:themeFill="background1" w:themeFillShade="D9"/>
            <w:vAlign w:val="center"/>
          </w:tcPr>
          <w:p w14:paraId="6677D557"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Date</w:t>
            </w:r>
          </w:p>
        </w:tc>
      </w:tr>
      <w:tr w:rsidR="00651FD1" w:rsidRPr="00AD5369" w14:paraId="3E8A4F36" w14:textId="77777777" w:rsidTr="49B3ABC7">
        <w:trPr>
          <w:trHeight w:val="44"/>
        </w:trPr>
        <w:tc>
          <w:tcPr>
            <w:tcW w:w="5233" w:type="dxa"/>
            <w:vAlign w:val="center"/>
          </w:tcPr>
          <w:p w14:paraId="234C528D"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pacing w:val="-2"/>
                <w:szCs w:val="24"/>
              </w:rPr>
              <w:t xml:space="preserve">Issue of solicitation </w:t>
            </w:r>
          </w:p>
        </w:tc>
        <w:tc>
          <w:tcPr>
            <w:tcW w:w="4127" w:type="dxa"/>
            <w:vAlign w:val="center"/>
          </w:tcPr>
          <w:p w14:paraId="4207C12A" w14:textId="49C1C88D" w:rsidR="00651FD1" w:rsidRPr="00843F3C" w:rsidRDefault="00FB52C8" w:rsidP="00225B38">
            <w:pPr>
              <w:jc w:val="center"/>
              <w:rPr>
                <w:rFonts w:asciiTheme="minorHAnsi" w:hAnsiTheme="minorHAnsi" w:cstheme="minorHAnsi"/>
                <w:noProof/>
                <w:szCs w:val="24"/>
              </w:rPr>
            </w:pPr>
            <w:r>
              <w:rPr>
                <w:rFonts w:asciiTheme="minorHAnsi" w:hAnsiTheme="minorHAnsi" w:cstheme="minorHAnsi"/>
                <w:noProof/>
                <w:szCs w:val="24"/>
              </w:rPr>
              <w:t>June 25</w:t>
            </w:r>
            <w:r w:rsidRPr="00FB52C8">
              <w:rPr>
                <w:rFonts w:asciiTheme="minorHAnsi" w:hAnsiTheme="minorHAnsi" w:cstheme="minorHAnsi"/>
                <w:noProof/>
                <w:szCs w:val="24"/>
                <w:vertAlign w:val="superscript"/>
              </w:rPr>
              <w:t>th</w:t>
            </w:r>
            <w:r>
              <w:rPr>
                <w:rFonts w:asciiTheme="minorHAnsi" w:hAnsiTheme="minorHAnsi" w:cstheme="minorHAnsi"/>
                <w:noProof/>
                <w:szCs w:val="24"/>
              </w:rPr>
              <w:t>,2026</w:t>
            </w:r>
          </w:p>
        </w:tc>
      </w:tr>
      <w:tr w:rsidR="00651FD1" w:rsidRPr="00AD5369" w14:paraId="08D48F12" w14:textId="77777777" w:rsidTr="49B3ABC7">
        <w:trPr>
          <w:trHeight w:val="125"/>
        </w:trPr>
        <w:tc>
          <w:tcPr>
            <w:tcW w:w="5233" w:type="dxa"/>
            <w:vAlign w:val="center"/>
          </w:tcPr>
          <w:p w14:paraId="0FCB3EEE"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Deadline to Submit Written Questions</w:t>
            </w:r>
          </w:p>
        </w:tc>
        <w:tc>
          <w:tcPr>
            <w:tcW w:w="4127" w:type="dxa"/>
            <w:vAlign w:val="center"/>
          </w:tcPr>
          <w:p w14:paraId="5F7439A6" w14:textId="3E3ABBD5" w:rsidR="00651FD1" w:rsidRPr="00843F3C" w:rsidRDefault="007408F0" w:rsidP="00225B38">
            <w:pPr>
              <w:jc w:val="center"/>
              <w:rPr>
                <w:rFonts w:asciiTheme="minorHAnsi" w:hAnsiTheme="minorHAnsi" w:cstheme="minorHAnsi"/>
                <w:noProof/>
                <w:szCs w:val="24"/>
              </w:rPr>
            </w:pPr>
            <w:r w:rsidRPr="007408F0">
              <w:rPr>
                <w:rFonts w:asciiTheme="minorHAnsi" w:hAnsiTheme="minorHAnsi" w:cstheme="minorHAnsi"/>
                <w:noProof/>
                <w:szCs w:val="24"/>
              </w:rPr>
              <w:t>July 10</w:t>
            </w:r>
            <w:r w:rsidRPr="007408F0">
              <w:rPr>
                <w:rFonts w:asciiTheme="minorHAnsi" w:hAnsiTheme="minorHAnsi" w:cstheme="minorHAnsi"/>
                <w:noProof/>
                <w:szCs w:val="24"/>
                <w:vertAlign w:val="superscript"/>
              </w:rPr>
              <w:t>th</w:t>
            </w:r>
            <w:r w:rsidR="0070051F">
              <w:rPr>
                <w:rFonts w:asciiTheme="minorHAnsi" w:hAnsiTheme="minorHAnsi" w:cstheme="minorHAnsi"/>
                <w:noProof/>
                <w:szCs w:val="24"/>
              </w:rPr>
              <w:t xml:space="preserve">, 2026 </w:t>
            </w:r>
            <w:r w:rsidR="00651FD1" w:rsidRPr="00843F3C">
              <w:rPr>
                <w:rFonts w:asciiTheme="minorHAnsi" w:hAnsiTheme="minorHAnsi" w:cstheme="minorHAnsi"/>
                <w:noProof/>
                <w:szCs w:val="24"/>
              </w:rPr>
              <w:t>by 3:00 PM Eastern Time</w:t>
            </w:r>
          </w:p>
        </w:tc>
      </w:tr>
      <w:tr w:rsidR="00651FD1" w:rsidRPr="00AD5369" w14:paraId="0C15C223" w14:textId="77777777" w:rsidTr="49B3ABC7">
        <w:trPr>
          <w:trHeight w:val="107"/>
        </w:trPr>
        <w:tc>
          <w:tcPr>
            <w:tcW w:w="5233" w:type="dxa"/>
            <w:vAlign w:val="center"/>
          </w:tcPr>
          <w:p w14:paraId="5D815006"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Response to Written Questions/Amendments</w:t>
            </w:r>
          </w:p>
        </w:tc>
        <w:tc>
          <w:tcPr>
            <w:tcW w:w="4127" w:type="dxa"/>
            <w:vAlign w:val="center"/>
          </w:tcPr>
          <w:p w14:paraId="44E7CFA5" w14:textId="2996CA62" w:rsidR="00651FD1" w:rsidRPr="00843F3C" w:rsidRDefault="0070051F" w:rsidP="00225B38">
            <w:pPr>
              <w:jc w:val="center"/>
              <w:rPr>
                <w:rFonts w:asciiTheme="minorHAnsi" w:hAnsiTheme="minorHAnsi" w:cstheme="minorHAnsi"/>
                <w:szCs w:val="24"/>
              </w:rPr>
            </w:pPr>
            <w:r>
              <w:rPr>
                <w:rFonts w:asciiTheme="minorHAnsi" w:hAnsiTheme="minorHAnsi" w:cstheme="minorHAnsi"/>
                <w:noProof/>
                <w:szCs w:val="24"/>
              </w:rPr>
              <w:t>July 17</w:t>
            </w:r>
            <w:r w:rsidRPr="0070051F">
              <w:rPr>
                <w:rFonts w:asciiTheme="minorHAnsi" w:hAnsiTheme="minorHAnsi" w:cstheme="minorHAnsi"/>
                <w:noProof/>
                <w:szCs w:val="24"/>
                <w:vertAlign w:val="superscript"/>
              </w:rPr>
              <w:t>th</w:t>
            </w:r>
            <w:r>
              <w:rPr>
                <w:rFonts w:asciiTheme="minorHAnsi" w:hAnsiTheme="minorHAnsi" w:cstheme="minorHAnsi"/>
                <w:noProof/>
                <w:szCs w:val="24"/>
              </w:rPr>
              <w:t>, 2026</w:t>
            </w:r>
          </w:p>
        </w:tc>
      </w:tr>
      <w:tr w:rsidR="00651FD1" w:rsidRPr="00AD5369" w14:paraId="62577696" w14:textId="77777777" w:rsidTr="49B3ABC7">
        <w:trPr>
          <w:trHeight w:val="251"/>
        </w:trPr>
        <w:tc>
          <w:tcPr>
            <w:tcW w:w="5233" w:type="dxa"/>
            <w:vAlign w:val="center"/>
          </w:tcPr>
          <w:p w14:paraId="0042F0F0" w14:textId="753C874D" w:rsidR="00651FD1" w:rsidRPr="00AD5369" w:rsidRDefault="00651FD1" w:rsidP="007766AB">
            <w:pPr>
              <w:rPr>
                <w:rFonts w:asciiTheme="minorHAnsi" w:hAnsiTheme="minorHAnsi" w:cstheme="minorBidi"/>
              </w:rPr>
            </w:pPr>
            <w:r w:rsidRPr="00AD5369">
              <w:rPr>
                <w:rFonts w:asciiTheme="minorHAnsi" w:hAnsiTheme="minorHAnsi" w:cstheme="minorHAnsi"/>
                <w:szCs w:val="24"/>
              </w:rPr>
              <w:t xml:space="preserve">Submission </w:t>
            </w:r>
            <w:r w:rsidR="007766AB">
              <w:rPr>
                <w:rFonts w:asciiTheme="minorHAnsi" w:hAnsiTheme="minorHAnsi" w:cstheme="minorHAnsi"/>
                <w:szCs w:val="24"/>
              </w:rPr>
              <w:t>Due Date/Time</w:t>
            </w:r>
          </w:p>
        </w:tc>
        <w:tc>
          <w:tcPr>
            <w:tcW w:w="4127" w:type="dxa"/>
            <w:vAlign w:val="center"/>
          </w:tcPr>
          <w:p w14:paraId="66ABA7F6" w14:textId="07A85AB5" w:rsidR="00651FD1" w:rsidRPr="00843F3C" w:rsidRDefault="0070051F" w:rsidP="00225B38">
            <w:pPr>
              <w:jc w:val="center"/>
              <w:rPr>
                <w:rFonts w:asciiTheme="minorHAnsi" w:hAnsiTheme="minorHAnsi" w:cstheme="minorHAnsi"/>
                <w:szCs w:val="24"/>
              </w:rPr>
            </w:pPr>
            <w:r w:rsidRPr="0070051F">
              <w:rPr>
                <w:rFonts w:asciiTheme="minorHAnsi" w:hAnsiTheme="minorHAnsi" w:cstheme="minorHAnsi"/>
                <w:noProof/>
                <w:szCs w:val="24"/>
              </w:rPr>
              <w:t>July 29</w:t>
            </w:r>
            <w:r w:rsidRPr="0070051F">
              <w:rPr>
                <w:rFonts w:asciiTheme="minorHAnsi" w:hAnsiTheme="minorHAnsi" w:cstheme="minorHAnsi"/>
                <w:noProof/>
                <w:szCs w:val="24"/>
                <w:vertAlign w:val="superscript"/>
              </w:rPr>
              <w:t>th</w:t>
            </w:r>
            <w:r w:rsidRPr="0070051F">
              <w:rPr>
                <w:rFonts w:asciiTheme="minorHAnsi" w:hAnsiTheme="minorHAnsi" w:cstheme="minorHAnsi"/>
                <w:noProof/>
                <w:szCs w:val="24"/>
              </w:rPr>
              <w:t>, 2026</w:t>
            </w:r>
            <w:r w:rsidR="00225B38" w:rsidRPr="0070051F">
              <w:rPr>
                <w:rFonts w:asciiTheme="minorHAnsi" w:hAnsiTheme="minorHAnsi" w:cstheme="minorHAnsi"/>
                <w:noProof/>
                <w:szCs w:val="24"/>
              </w:rPr>
              <w:t xml:space="preserve"> </w:t>
            </w:r>
            <w:r w:rsidR="003E3135" w:rsidRPr="00843F3C">
              <w:rPr>
                <w:rFonts w:asciiTheme="minorHAnsi" w:hAnsiTheme="minorHAnsi" w:cstheme="minorHAnsi"/>
                <w:noProof/>
                <w:szCs w:val="24"/>
              </w:rPr>
              <w:t>by 3:00 PM Eastern Time</w:t>
            </w:r>
          </w:p>
        </w:tc>
      </w:tr>
      <w:tr w:rsidR="00651FD1" w:rsidRPr="00AD5369" w14:paraId="4FEF6975" w14:textId="77777777" w:rsidTr="49B3ABC7">
        <w:trPr>
          <w:cantSplit/>
          <w:trHeight w:val="134"/>
        </w:trPr>
        <w:tc>
          <w:tcPr>
            <w:tcW w:w="9360" w:type="dxa"/>
            <w:gridSpan w:val="2"/>
            <w:shd w:val="clear" w:color="auto" w:fill="C0C0C0"/>
          </w:tcPr>
          <w:p w14:paraId="73C7B81F" w14:textId="77777777" w:rsidR="00651FD1" w:rsidRPr="00AD5369" w:rsidRDefault="00651FD1" w:rsidP="00F970F2">
            <w:pPr>
              <w:keepNext/>
              <w:jc w:val="center"/>
              <w:rPr>
                <w:rFonts w:asciiTheme="minorHAnsi" w:hAnsiTheme="minorHAnsi" w:cstheme="minorHAnsi"/>
                <w:b/>
                <w:bCs/>
                <w:i/>
                <w:iCs/>
                <w:szCs w:val="24"/>
              </w:rPr>
            </w:pPr>
            <w:r w:rsidRPr="00AD5369">
              <w:rPr>
                <w:rFonts w:asciiTheme="minorHAnsi" w:hAnsiTheme="minorHAnsi" w:cstheme="minorHAnsi"/>
                <w:b/>
                <w:bCs/>
                <w:i/>
                <w:iCs/>
                <w:szCs w:val="24"/>
              </w:rPr>
              <w:t>The dates for the following activities are target dates only.  These activities may be completed earlier or later than the date shown.</w:t>
            </w:r>
          </w:p>
        </w:tc>
      </w:tr>
      <w:tr w:rsidR="00651FD1" w:rsidRPr="00AD5369" w14:paraId="0C5D00CA" w14:textId="77777777" w:rsidTr="49B3ABC7">
        <w:trPr>
          <w:trHeight w:val="134"/>
        </w:trPr>
        <w:tc>
          <w:tcPr>
            <w:tcW w:w="5233" w:type="dxa"/>
            <w:vAlign w:val="center"/>
          </w:tcPr>
          <w:p w14:paraId="2EAD926F"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Evaluation</w:t>
            </w:r>
          </w:p>
        </w:tc>
        <w:tc>
          <w:tcPr>
            <w:tcW w:w="4127" w:type="dxa"/>
            <w:vAlign w:val="center"/>
          </w:tcPr>
          <w:p w14:paraId="53D77980" w14:textId="3DD37CAB" w:rsidR="00651FD1" w:rsidRPr="00AD5369" w:rsidRDefault="0070051F" w:rsidP="00F970F2">
            <w:pPr>
              <w:keepNext/>
              <w:jc w:val="center"/>
              <w:rPr>
                <w:rFonts w:asciiTheme="minorHAnsi" w:hAnsiTheme="minorHAnsi" w:cstheme="minorHAnsi"/>
                <w:szCs w:val="24"/>
              </w:rPr>
            </w:pPr>
            <w:r>
              <w:rPr>
                <w:rFonts w:asciiTheme="minorHAnsi" w:hAnsiTheme="minorHAnsi" w:cstheme="minorHAnsi"/>
                <w:szCs w:val="24"/>
              </w:rPr>
              <w:t>August 2026</w:t>
            </w:r>
          </w:p>
        </w:tc>
      </w:tr>
      <w:tr w:rsidR="00651FD1" w:rsidRPr="00AD5369" w14:paraId="34558FA1" w14:textId="77777777" w:rsidTr="49B3ABC7">
        <w:tc>
          <w:tcPr>
            <w:tcW w:w="5233" w:type="dxa"/>
            <w:vAlign w:val="center"/>
          </w:tcPr>
          <w:p w14:paraId="66F3FE54"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Discussions/Clarifications (if necessary)</w:t>
            </w:r>
          </w:p>
        </w:tc>
        <w:tc>
          <w:tcPr>
            <w:tcW w:w="4127" w:type="dxa"/>
            <w:vAlign w:val="center"/>
          </w:tcPr>
          <w:p w14:paraId="3970B827" w14:textId="12D58DE8" w:rsidR="00651FD1" w:rsidRPr="00AD5369" w:rsidRDefault="0070051F" w:rsidP="00F970F2">
            <w:pPr>
              <w:keepNext/>
              <w:jc w:val="center"/>
              <w:rPr>
                <w:rFonts w:asciiTheme="minorHAnsi" w:hAnsiTheme="minorHAnsi" w:cstheme="minorHAnsi"/>
                <w:szCs w:val="24"/>
              </w:rPr>
            </w:pPr>
            <w:r>
              <w:rPr>
                <w:rFonts w:asciiTheme="minorHAnsi" w:hAnsiTheme="minorHAnsi" w:cstheme="minorHAnsi"/>
                <w:szCs w:val="24"/>
              </w:rPr>
              <w:t>August 2026</w:t>
            </w:r>
          </w:p>
        </w:tc>
      </w:tr>
      <w:tr w:rsidR="00651FD1" w:rsidRPr="00AD5369" w14:paraId="22732DC5" w14:textId="77777777" w:rsidTr="49B3ABC7">
        <w:tc>
          <w:tcPr>
            <w:tcW w:w="5233" w:type="dxa"/>
            <w:vAlign w:val="center"/>
          </w:tcPr>
          <w:p w14:paraId="270FE102"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Best and Final Offers (if necessary)</w:t>
            </w:r>
          </w:p>
        </w:tc>
        <w:tc>
          <w:tcPr>
            <w:tcW w:w="4127" w:type="dxa"/>
            <w:vAlign w:val="center"/>
          </w:tcPr>
          <w:p w14:paraId="2737CAFE" w14:textId="3567E4CC" w:rsidR="00651FD1" w:rsidRPr="00AD5369" w:rsidRDefault="0070051F" w:rsidP="00F970F2">
            <w:pPr>
              <w:keepNext/>
              <w:jc w:val="center"/>
              <w:rPr>
                <w:rFonts w:asciiTheme="minorHAnsi" w:hAnsiTheme="minorHAnsi" w:cstheme="minorHAnsi"/>
                <w:szCs w:val="24"/>
              </w:rPr>
            </w:pPr>
            <w:r>
              <w:rPr>
                <w:rFonts w:asciiTheme="minorHAnsi" w:hAnsiTheme="minorHAnsi" w:cstheme="minorHAnsi"/>
                <w:szCs w:val="24"/>
              </w:rPr>
              <w:t>August 2026</w:t>
            </w:r>
          </w:p>
        </w:tc>
      </w:tr>
      <w:tr w:rsidR="00651FD1" w:rsidRPr="00AD5369" w14:paraId="76107E0B" w14:textId="77777777" w:rsidTr="49B3ABC7">
        <w:tc>
          <w:tcPr>
            <w:tcW w:w="5233" w:type="dxa"/>
            <w:vAlign w:val="center"/>
          </w:tcPr>
          <w:p w14:paraId="37AF9A96"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Award Recommendation</w:t>
            </w:r>
          </w:p>
        </w:tc>
        <w:tc>
          <w:tcPr>
            <w:tcW w:w="4127" w:type="dxa"/>
            <w:vAlign w:val="center"/>
          </w:tcPr>
          <w:p w14:paraId="66CA32EC" w14:textId="35EAA2CD" w:rsidR="00651FD1" w:rsidRPr="00AD5369" w:rsidRDefault="0070051F" w:rsidP="00F970F2">
            <w:pPr>
              <w:keepNext/>
              <w:jc w:val="center"/>
              <w:rPr>
                <w:rFonts w:asciiTheme="minorHAnsi" w:hAnsiTheme="minorHAnsi" w:cstheme="minorHAnsi"/>
                <w:color w:val="FF0000"/>
                <w:szCs w:val="24"/>
              </w:rPr>
            </w:pPr>
            <w:r>
              <w:rPr>
                <w:rFonts w:asciiTheme="minorHAnsi" w:hAnsiTheme="minorHAnsi" w:cstheme="minorHAnsi"/>
                <w:noProof/>
                <w:szCs w:val="24"/>
              </w:rPr>
              <w:t>August 2026</w:t>
            </w:r>
          </w:p>
        </w:tc>
      </w:tr>
    </w:tbl>
    <w:p w14:paraId="124799CF" w14:textId="77777777" w:rsidR="00D13D39" w:rsidRPr="00AD5369" w:rsidRDefault="00D13D39" w:rsidP="00D13D39">
      <w:pPr>
        <w:rPr>
          <w:rFonts w:asciiTheme="minorHAnsi" w:hAnsiTheme="minorHAnsi" w:cstheme="minorHAnsi"/>
          <w:b/>
          <w:bCs/>
          <w:color w:val="FF0000"/>
          <w:szCs w:val="24"/>
        </w:rPr>
      </w:pPr>
    </w:p>
    <w:p w14:paraId="65C18CB9" w14:textId="51630839" w:rsidR="009B5109" w:rsidRPr="00AD5369" w:rsidRDefault="009B5109" w:rsidP="009B5109">
      <w:pPr>
        <w:pStyle w:val="Heading2"/>
        <w:spacing w:before="0"/>
        <w:rPr>
          <w:rFonts w:asciiTheme="minorHAnsi" w:hAnsiTheme="minorHAnsi" w:cstheme="minorHAnsi"/>
          <w:color w:val="auto"/>
          <w:sz w:val="24"/>
          <w:szCs w:val="24"/>
        </w:rPr>
      </w:pPr>
      <w:bookmarkStart w:id="101" w:name="_1.25_EVIDENCE_OF"/>
      <w:bookmarkStart w:id="102" w:name="_Toc80794462"/>
      <w:bookmarkStart w:id="103" w:name="_Toc116465315"/>
      <w:bookmarkStart w:id="104" w:name="_Toc136935145"/>
      <w:bookmarkEnd w:id="101"/>
      <w:r w:rsidRPr="00AD5369">
        <w:rPr>
          <w:rFonts w:asciiTheme="minorHAnsi" w:hAnsiTheme="minorHAnsi" w:cstheme="minorHAnsi"/>
          <w:color w:val="auto"/>
          <w:sz w:val="24"/>
          <w:szCs w:val="24"/>
        </w:rPr>
        <w:t>1.2</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Evidence of Financial Responsibility (25 IAC 1.1-1-5)</w:t>
      </w:r>
      <w:bookmarkEnd w:id="102"/>
      <w:bookmarkEnd w:id="103"/>
      <w:bookmarkEnd w:id="104"/>
      <w:r w:rsidRPr="00AD5369">
        <w:rPr>
          <w:rFonts w:asciiTheme="minorHAnsi" w:hAnsiTheme="minorHAnsi" w:cstheme="minorHAnsi"/>
          <w:color w:val="auto"/>
          <w:sz w:val="24"/>
          <w:szCs w:val="24"/>
        </w:rPr>
        <w:t xml:space="preserve"> </w:t>
      </w:r>
    </w:p>
    <w:p w14:paraId="4D408F90" w14:textId="77777777" w:rsidR="009B5109" w:rsidRPr="00AD5369" w:rsidRDefault="009B5109" w:rsidP="009B5109">
      <w:pPr>
        <w:widowControl/>
        <w:rPr>
          <w:rFonts w:asciiTheme="minorHAnsi" w:hAnsiTheme="minorHAnsi" w:cstheme="minorHAnsi"/>
          <w:szCs w:val="24"/>
        </w:rPr>
      </w:pPr>
      <w:r w:rsidRPr="00AD5369">
        <w:rPr>
          <w:rFonts w:asciiTheme="minorHAnsi" w:hAnsiTheme="minorHAnsi" w:cstheme="minorHAnsi"/>
          <w:szCs w:val="24"/>
        </w:rPr>
        <w:tab/>
        <w:t>Removed at the request of the agency.</w:t>
      </w:r>
    </w:p>
    <w:p w14:paraId="5D39BC32" w14:textId="77777777" w:rsidR="00707C92" w:rsidRPr="00AD5369" w:rsidRDefault="00707C92" w:rsidP="006733D7">
      <w:pPr>
        <w:widowControl/>
        <w:rPr>
          <w:rFonts w:asciiTheme="minorHAnsi" w:hAnsiTheme="minorHAnsi" w:cstheme="minorHAnsi"/>
          <w:szCs w:val="24"/>
        </w:rPr>
      </w:pPr>
    </w:p>
    <w:p w14:paraId="0AF5B577" w14:textId="10761A40" w:rsidR="00707C92" w:rsidRPr="00AD5369" w:rsidRDefault="00707C92" w:rsidP="006733D7">
      <w:pPr>
        <w:pStyle w:val="Heading2"/>
        <w:spacing w:before="0"/>
        <w:rPr>
          <w:rFonts w:asciiTheme="minorHAnsi" w:hAnsiTheme="minorHAnsi" w:cstheme="minorHAnsi"/>
          <w:color w:val="auto"/>
          <w:sz w:val="24"/>
          <w:szCs w:val="24"/>
        </w:rPr>
      </w:pPr>
      <w:bookmarkStart w:id="105" w:name="_Toc48624430"/>
      <w:bookmarkStart w:id="106" w:name="_Toc116465316"/>
      <w:bookmarkStart w:id="107" w:name="_Toc136935146"/>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Conflict of Interest</w:t>
      </w:r>
      <w:bookmarkEnd w:id="105"/>
      <w:bookmarkEnd w:id="106"/>
      <w:bookmarkEnd w:id="107"/>
    </w:p>
    <w:p w14:paraId="0F3F595F" w14:textId="77777777" w:rsidR="00707C92" w:rsidRPr="00AD5369" w:rsidRDefault="00707C92" w:rsidP="006733D7">
      <w:pPr>
        <w:widowControl/>
        <w:rPr>
          <w:rFonts w:asciiTheme="minorHAnsi" w:hAnsiTheme="minorHAnsi" w:cstheme="minorHAnsi"/>
          <w:szCs w:val="24"/>
        </w:rPr>
      </w:pPr>
    </w:p>
    <w:p w14:paraId="7E3E503A" w14:textId="78E7655F" w:rsidR="002D5293" w:rsidRPr="00AD5369" w:rsidRDefault="00707C92" w:rsidP="006733D7">
      <w:pPr>
        <w:widowControl/>
        <w:rPr>
          <w:rFonts w:asciiTheme="minorHAnsi" w:hAnsiTheme="minorHAnsi" w:cstheme="minorHAnsi"/>
          <w:szCs w:val="24"/>
        </w:rPr>
      </w:pPr>
      <w:r w:rsidRPr="00AD5369">
        <w:rPr>
          <w:rFonts w:asciiTheme="minorHAnsi" w:hAnsiTheme="minorHAnsi" w:cstheme="minorHAnsi"/>
          <w:szCs w:val="24"/>
        </w:rPr>
        <w:lastRenderedPageBreak/>
        <w:t xml:space="preserve">Any person, firm or entity that assisted with and/or participated in the preparation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xml:space="preserve"> document is prohibited from submitting a </w:t>
      </w:r>
      <w:r w:rsidR="00D13D39" w:rsidRPr="00AD5369">
        <w:rPr>
          <w:rFonts w:asciiTheme="minorHAnsi" w:hAnsiTheme="minorHAnsi" w:cstheme="minorHAnsi"/>
          <w:szCs w:val="24"/>
        </w:rPr>
        <w:t>bid response</w:t>
      </w:r>
      <w:r w:rsidRPr="00AD5369">
        <w:rPr>
          <w:rFonts w:asciiTheme="minorHAnsi" w:hAnsiTheme="minorHAnsi" w:cstheme="minorHAnsi"/>
          <w:szCs w:val="24"/>
        </w:rPr>
        <w:t xml:space="preserve"> to this specific </w:t>
      </w:r>
      <w:r w:rsidR="007063D1" w:rsidRPr="00AD5369">
        <w:rPr>
          <w:rFonts w:asciiTheme="minorHAnsi" w:hAnsiTheme="minorHAnsi" w:cstheme="minorHAnsi"/>
          <w:szCs w:val="24"/>
        </w:rPr>
        <w:t>solicitation</w:t>
      </w:r>
      <w:r w:rsidRPr="00AD5369">
        <w:rPr>
          <w:rFonts w:asciiTheme="minorHAnsi" w:hAnsiTheme="minorHAnsi" w:cstheme="minorHAnsi"/>
          <w:szCs w:val="24"/>
        </w:rPr>
        <w:t>.</w:t>
      </w:r>
      <w:r w:rsidR="00D13D39" w:rsidRPr="00AD5369">
        <w:rPr>
          <w:rFonts w:asciiTheme="minorHAnsi" w:hAnsiTheme="minorHAnsi" w:cstheme="minorHAnsi"/>
          <w:szCs w:val="24"/>
        </w:rPr>
        <w:t xml:space="preserve"> </w:t>
      </w:r>
      <w:r w:rsidRPr="00AD5369">
        <w:rPr>
          <w:rFonts w:asciiTheme="minorHAnsi" w:hAnsiTheme="minorHAnsi" w:cstheme="minorHAnsi"/>
          <w:szCs w:val="24"/>
        </w:rPr>
        <w:t xml:space="preserve"> For the purposes of this </w:t>
      </w:r>
      <w:r w:rsidR="007063D1" w:rsidRPr="00AD5369">
        <w:rPr>
          <w:rFonts w:asciiTheme="minorHAnsi" w:hAnsiTheme="minorHAnsi" w:cstheme="minorHAnsi"/>
          <w:szCs w:val="24"/>
        </w:rPr>
        <w:t>solicitation, a</w:t>
      </w:r>
      <w:r w:rsidRPr="00AD5369">
        <w:rPr>
          <w:rFonts w:asciiTheme="minorHAnsi" w:hAnsiTheme="minorHAnsi" w:cstheme="minorHAnsi"/>
          <w:szCs w:val="24"/>
        </w:rPr>
        <w:t xml:space="preserve"> “person” means a </w:t>
      </w:r>
      <w:proofErr w:type="gramStart"/>
      <w:r w:rsidR="00B93A9F" w:rsidRPr="00AD5369">
        <w:rPr>
          <w:rFonts w:asciiTheme="minorHAnsi" w:hAnsiTheme="minorHAnsi" w:cstheme="minorHAnsi"/>
          <w:szCs w:val="24"/>
        </w:rPr>
        <w:t>S</w:t>
      </w:r>
      <w:r w:rsidRPr="00AD5369">
        <w:rPr>
          <w:rFonts w:asciiTheme="minorHAnsi" w:hAnsiTheme="minorHAnsi" w:cstheme="minorHAnsi"/>
          <w:szCs w:val="24"/>
        </w:rPr>
        <w:t>tate</w:t>
      </w:r>
      <w:proofErr w:type="gramEnd"/>
      <w:r w:rsidRPr="00AD5369">
        <w:rPr>
          <w:rFonts w:asciiTheme="minorHAnsi" w:hAnsiTheme="minorHAnsi" w:cstheme="minorHAnsi"/>
          <w:szCs w:val="24"/>
        </w:rPr>
        <w:t xml:space="preserve"> officer, employee, special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appointee, or any individual or entity working with or advising the State or involved in the preparation of this </w:t>
      </w:r>
      <w:r w:rsidR="00D13D39" w:rsidRPr="00AD5369">
        <w:rPr>
          <w:rFonts w:asciiTheme="minorHAnsi" w:hAnsiTheme="minorHAnsi" w:cstheme="minorHAnsi"/>
          <w:szCs w:val="24"/>
        </w:rPr>
        <w:t>solicitation</w:t>
      </w:r>
      <w:r w:rsidRPr="00AD5369">
        <w:rPr>
          <w:rFonts w:asciiTheme="minorHAnsi" w:hAnsiTheme="minorHAnsi" w:cstheme="minorHAnsi"/>
          <w:szCs w:val="24"/>
        </w:rPr>
        <w:t xml:space="preserve">. This prohibition would also apply to an entity who hires, within a one-year period prior to the publication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a person that assisted with and/or participated in the preparation of this</w:t>
      </w:r>
      <w:r w:rsidR="007063D1" w:rsidRPr="00AD5369">
        <w:rPr>
          <w:rFonts w:asciiTheme="minorHAnsi" w:hAnsiTheme="minorHAnsi" w:cstheme="minorHAnsi"/>
          <w:szCs w:val="24"/>
        </w:rPr>
        <w:t xml:space="preserve"> solicitation</w:t>
      </w:r>
      <w:r w:rsidRPr="00AD5369">
        <w:rPr>
          <w:rFonts w:asciiTheme="minorHAnsi" w:hAnsiTheme="minorHAnsi" w:cstheme="minorHAnsi"/>
          <w:szCs w:val="24"/>
        </w:rPr>
        <w:t>.</w:t>
      </w:r>
    </w:p>
    <w:p w14:paraId="643926B2" w14:textId="7F8E632F" w:rsidR="006127EC" w:rsidRPr="00AD5369" w:rsidRDefault="006127EC" w:rsidP="006733D7">
      <w:pPr>
        <w:widowControl/>
        <w:rPr>
          <w:rFonts w:asciiTheme="minorHAnsi" w:hAnsiTheme="minorHAnsi" w:cstheme="minorHAnsi"/>
          <w:szCs w:val="24"/>
        </w:rPr>
      </w:pPr>
    </w:p>
    <w:p w14:paraId="102035E2" w14:textId="503571AD" w:rsidR="006127EC" w:rsidRPr="00AD5369" w:rsidRDefault="006127EC" w:rsidP="006127EC">
      <w:pPr>
        <w:pStyle w:val="Heading2"/>
        <w:spacing w:before="0"/>
        <w:rPr>
          <w:rFonts w:asciiTheme="minorHAnsi" w:hAnsiTheme="minorHAnsi" w:cstheme="minorHAnsi"/>
          <w:color w:val="auto"/>
          <w:sz w:val="24"/>
          <w:szCs w:val="24"/>
        </w:rPr>
      </w:pPr>
      <w:bookmarkStart w:id="108" w:name="_Toc116465317"/>
      <w:bookmarkStart w:id="109" w:name="_Toc136935147"/>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Ethics Obligations</w:t>
      </w:r>
      <w:bookmarkEnd w:id="108"/>
      <w:bookmarkEnd w:id="109"/>
    </w:p>
    <w:p w14:paraId="3EBFD19B" w14:textId="77777777" w:rsidR="006127EC" w:rsidRPr="00AD5369" w:rsidRDefault="006127EC" w:rsidP="006127EC">
      <w:pPr>
        <w:widowControl/>
        <w:rPr>
          <w:rFonts w:asciiTheme="minorHAnsi" w:hAnsiTheme="minorHAnsi" w:cstheme="minorHAnsi"/>
          <w:szCs w:val="24"/>
        </w:rPr>
      </w:pPr>
    </w:p>
    <w:p w14:paraId="14801131" w14:textId="04D08705" w:rsidR="006127EC" w:rsidRPr="00AD5369" w:rsidRDefault="006127EC" w:rsidP="006127EC">
      <w:pPr>
        <w:rPr>
          <w:rFonts w:asciiTheme="minorHAnsi" w:hAnsiTheme="minorHAnsi" w:cstheme="minorHAnsi"/>
          <w:szCs w:val="24"/>
        </w:rPr>
      </w:pPr>
      <w:r w:rsidRPr="00AD5369">
        <w:rPr>
          <w:rFonts w:asciiTheme="minorHAnsi" w:hAnsiTheme="minorHAnsi" w:cstheme="minorHAnsi"/>
          <w:szCs w:val="24"/>
        </w:rPr>
        <w:t xml:space="preserve">The Respondent and its agents shall abide by all ethical requirements that apply to </w:t>
      </w:r>
      <w:proofErr w:type="gramStart"/>
      <w:r w:rsidRPr="00AD5369">
        <w:rPr>
          <w:rFonts w:asciiTheme="minorHAnsi" w:hAnsiTheme="minorHAnsi" w:cstheme="minorHAnsi"/>
          <w:szCs w:val="24"/>
        </w:rPr>
        <w:t>persons</w:t>
      </w:r>
      <w:proofErr w:type="gramEnd"/>
      <w:r w:rsidRPr="00AD5369">
        <w:rPr>
          <w:rFonts w:asciiTheme="minorHAnsi" w:hAnsiTheme="minorHAnsi" w:cstheme="minorHAnsi"/>
          <w:szCs w:val="24"/>
        </w:rPr>
        <w:t xml:space="preserve"> who have a business relationship with the State, as set forth in Indiana Code § 4-2-6 </w:t>
      </w:r>
      <w:r w:rsidRPr="00AD5369">
        <w:rPr>
          <w:rFonts w:asciiTheme="minorHAnsi" w:hAnsiTheme="minorHAnsi" w:cstheme="minorHAnsi"/>
          <w:szCs w:val="24"/>
          <w:u w:val="single"/>
        </w:rPr>
        <w:t>et</w:t>
      </w:r>
      <w:r w:rsidRPr="00AD5369">
        <w:rPr>
          <w:rFonts w:asciiTheme="minorHAnsi" w:hAnsiTheme="minorHAnsi" w:cstheme="minorHAnsi"/>
          <w:szCs w:val="24"/>
        </w:rPr>
        <w:t xml:space="preserve"> </w:t>
      </w:r>
      <w:r w:rsidRPr="00AD5369">
        <w:rPr>
          <w:rFonts w:asciiTheme="minorHAnsi" w:hAnsiTheme="minorHAnsi" w:cstheme="minorHAnsi"/>
          <w:szCs w:val="24"/>
          <w:u w:val="single"/>
        </w:rPr>
        <w:t>seq. and Indiana Code 4.2.7</w:t>
      </w:r>
      <w:r w:rsidRPr="00AD5369">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w:t>
      </w:r>
      <w:r w:rsidR="000471D7" w:rsidRPr="00AD5369">
        <w:rPr>
          <w:rFonts w:asciiTheme="minorHAnsi" w:hAnsiTheme="minorHAnsi" w:cstheme="minorHAnsi"/>
          <w:szCs w:val="24"/>
        </w:rPr>
        <w:t>Commission or</w:t>
      </w:r>
      <w:r w:rsidRPr="00AD5369">
        <w:rPr>
          <w:rFonts w:asciiTheme="minorHAnsi" w:hAnsiTheme="minorHAnsi" w:cstheme="minorHAnsi"/>
          <w:szCs w:val="24"/>
        </w:rPr>
        <w:t xml:space="preserve"> visit the Indiana State Ethics Commission website at </w:t>
      </w:r>
      <w:hyperlink r:id="rId39" w:history="1">
        <w:r w:rsidRPr="00AD5369">
          <w:rPr>
            <w:rStyle w:val="Hyperlink"/>
            <w:rFonts w:asciiTheme="minorHAnsi" w:hAnsiTheme="minorHAnsi" w:cstheme="minorHAnsi"/>
            <w:szCs w:val="24"/>
          </w:rPr>
          <w:t>http://www.in.gov/ig/2335.htm</w:t>
        </w:r>
      </w:hyperlink>
      <w:r w:rsidRPr="00AD5369">
        <w:rPr>
          <w:rStyle w:val="Hyperlink"/>
          <w:rFonts w:asciiTheme="minorHAnsi" w:hAnsiTheme="minorHAnsi" w:cstheme="minorHAnsi"/>
          <w:color w:val="auto"/>
          <w:szCs w:val="24"/>
          <w:u w:val="none"/>
        </w:rPr>
        <w:t xml:space="preserve">. </w:t>
      </w:r>
      <w:r w:rsidRPr="00AD5369">
        <w:rPr>
          <w:rFonts w:asciiTheme="minorHAnsi" w:hAnsiTheme="minorHAnsi" w:cstheme="minorHAnsi"/>
          <w:szCs w:val="24"/>
        </w:rPr>
        <w:t xml:space="preserve"> If the Respondent or its agents violate any applicable ethical standards, the State may, in its sole discretion, terminate this </w:t>
      </w:r>
      <w:r w:rsidR="004930DC" w:rsidRPr="00AD5369">
        <w:rPr>
          <w:rFonts w:asciiTheme="minorHAnsi" w:hAnsiTheme="minorHAnsi" w:cstheme="minorHAnsi"/>
          <w:szCs w:val="24"/>
        </w:rPr>
        <w:t xml:space="preserve">or </w:t>
      </w:r>
      <w:r w:rsidRPr="00AD5369">
        <w:rPr>
          <w:rFonts w:asciiTheme="minorHAnsi" w:hAnsiTheme="minorHAnsi" w:cstheme="minorHAnsi"/>
          <w:szCs w:val="24"/>
        </w:rPr>
        <w:t xml:space="preserve">contract immediately upon notice </w:t>
      </w:r>
      <w:proofErr w:type="gramStart"/>
      <w:r w:rsidRPr="00AD5369">
        <w:rPr>
          <w:rFonts w:asciiTheme="minorHAnsi" w:hAnsiTheme="minorHAnsi" w:cstheme="minorHAnsi"/>
          <w:szCs w:val="24"/>
        </w:rPr>
        <w:t>to</w:t>
      </w:r>
      <w:proofErr w:type="gramEnd"/>
      <w:r w:rsidRPr="00AD5369">
        <w:rPr>
          <w:rFonts w:asciiTheme="minorHAnsi" w:hAnsiTheme="minorHAnsi" w:cstheme="minorHAnsi"/>
          <w:szCs w:val="24"/>
        </w:rPr>
        <w:t xml:space="preserve"> the contractor.  In addition, the </w:t>
      </w:r>
      <w:r w:rsidR="004930DC" w:rsidRPr="00AD5369">
        <w:rPr>
          <w:rFonts w:asciiTheme="minorHAnsi" w:hAnsiTheme="minorHAnsi" w:cstheme="minorHAnsi"/>
          <w:szCs w:val="24"/>
        </w:rPr>
        <w:t>Respondent</w:t>
      </w:r>
      <w:r w:rsidRPr="00AD5369">
        <w:rPr>
          <w:rFonts w:asciiTheme="minorHAnsi" w:hAnsiTheme="minorHAnsi" w:cstheme="minorHAnsi"/>
          <w:szCs w:val="24"/>
        </w:rPr>
        <w:t xml:space="preserve"> may be subject to penalties under Indiana Code § 4-2-6-12 and 4.2.7.</w:t>
      </w:r>
    </w:p>
    <w:p w14:paraId="2B43FF0C" w14:textId="77777777" w:rsidR="003F65B0" w:rsidRPr="00AD5369" w:rsidRDefault="003F65B0" w:rsidP="006733D7">
      <w:pPr>
        <w:widowControl/>
        <w:rPr>
          <w:rFonts w:asciiTheme="minorHAnsi" w:hAnsiTheme="minorHAnsi" w:cstheme="minorHAnsi"/>
          <w:szCs w:val="24"/>
        </w:rPr>
      </w:pPr>
    </w:p>
    <w:p w14:paraId="15345199" w14:textId="2C2ABFBF" w:rsidR="003F65B0" w:rsidRPr="00AD5369" w:rsidRDefault="003F65B0" w:rsidP="003F65B0">
      <w:pPr>
        <w:pStyle w:val="Heading2"/>
        <w:spacing w:before="0"/>
        <w:rPr>
          <w:rFonts w:asciiTheme="minorHAnsi" w:hAnsiTheme="minorHAnsi" w:cstheme="minorHAnsi"/>
          <w:color w:val="auto"/>
          <w:sz w:val="24"/>
          <w:szCs w:val="24"/>
        </w:rPr>
      </w:pPr>
      <w:bookmarkStart w:id="110" w:name="_Toc5977288"/>
      <w:bookmarkStart w:id="111" w:name="_Toc48624431"/>
      <w:bookmarkStart w:id="112" w:name="_Toc116465318"/>
      <w:bookmarkStart w:id="113" w:name="_Toc136935148"/>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Procurement Protest Policy</w:t>
      </w:r>
      <w:bookmarkEnd w:id="110"/>
      <w:bookmarkEnd w:id="111"/>
      <w:bookmarkEnd w:id="112"/>
      <w:bookmarkEnd w:id="113"/>
    </w:p>
    <w:p w14:paraId="132B0632" w14:textId="77777777" w:rsidR="003F65B0" w:rsidRPr="00AD5369" w:rsidRDefault="003F65B0" w:rsidP="003F65B0">
      <w:pPr>
        <w:shd w:val="clear" w:color="auto" w:fill="FFFFFF"/>
        <w:rPr>
          <w:rFonts w:asciiTheme="minorHAnsi" w:hAnsiTheme="minorHAnsi" w:cstheme="minorHAnsi"/>
          <w:iCs/>
          <w:color w:val="222222"/>
          <w:szCs w:val="24"/>
        </w:rPr>
      </w:pPr>
    </w:p>
    <w:p w14:paraId="749954B3" w14:textId="7F8DC206" w:rsidR="003F65B0" w:rsidRPr="00AD5369" w:rsidRDefault="003F65B0" w:rsidP="003F65B0">
      <w:pPr>
        <w:shd w:val="clear" w:color="auto" w:fill="FFFFFF"/>
        <w:rPr>
          <w:rFonts w:asciiTheme="minorHAnsi" w:hAnsiTheme="minorHAnsi" w:cstheme="minorHAnsi"/>
          <w:color w:val="222222"/>
          <w:szCs w:val="24"/>
        </w:rPr>
      </w:pPr>
      <w:r w:rsidRPr="00AD5369">
        <w:rPr>
          <w:rFonts w:asciiTheme="minorHAnsi" w:hAnsiTheme="minorHAnsi" w:cstheme="minorHAnsi"/>
          <w:iCs/>
          <w:color w:val="222222"/>
          <w:szCs w:val="24"/>
        </w:rPr>
        <w:t xml:space="preserve">The State’s procurement protest policy can be found </w:t>
      </w:r>
      <w:r w:rsidR="00C100B7" w:rsidRPr="00AD5369">
        <w:rPr>
          <w:rStyle w:val="Hyperlink"/>
          <w:rFonts w:asciiTheme="minorHAnsi" w:hAnsiTheme="minorHAnsi" w:cstheme="minorHAnsi"/>
          <w:iCs/>
          <w:color w:val="000000" w:themeColor="text1"/>
          <w:szCs w:val="24"/>
          <w:u w:val="none"/>
        </w:rPr>
        <w:t xml:space="preserve">at </w:t>
      </w:r>
      <w:bookmarkStart w:id="114" w:name="_Hlk82954446"/>
      <w:r w:rsidR="00C100B7" w:rsidRPr="00195460">
        <w:fldChar w:fldCharType="begin"/>
      </w:r>
      <w:r w:rsidR="00C100B7" w:rsidRPr="00195460">
        <w:rPr>
          <w:rFonts w:asciiTheme="minorHAnsi" w:hAnsiTheme="minorHAnsi" w:cstheme="minorHAnsi"/>
          <w:szCs w:val="24"/>
        </w:rPr>
        <w:instrText xml:space="preserve"> HYPERLINK "https://www.in.gov/idoa/files/ProcurementProtestPolicy.pdf" </w:instrText>
      </w:r>
      <w:r w:rsidR="00C100B7" w:rsidRPr="00195460">
        <w:fldChar w:fldCharType="separate"/>
      </w:r>
      <w:r w:rsidR="00C100B7" w:rsidRPr="00195460">
        <w:rPr>
          <w:rStyle w:val="Hyperlink"/>
          <w:rFonts w:asciiTheme="minorHAnsi" w:hAnsiTheme="minorHAnsi" w:cstheme="minorHAnsi"/>
          <w:iCs/>
          <w:szCs w:val="24"/>
        </w:rPr>
        <w:t>https://www.in.gov/idoa/files/ProcurementProtestPolicy.pdf</w:t>
      </w:r>
      <w:r w:rsidR="00C100B7" w:rsidRPr="00195460">
        <w:rPr>
          <w:rStyle w:val="Hyperlink"/>
          <w:rFonts w:asciiTheme="minorHAnsi" w:hAnsiTheme="minorHAnsi" w:cstheme="minorHAnsi"/>
          <w:iCs/>
          <w:szCs w:val="24"/>
        </w:rPr>
        <w:fldChar w:fldCharType="end"/>
      </w:r>
      <w:r w:rsidR="00C100B7" w:rsidRPr="00AD5369">
        <w:rPr>
          <w:rFonts w:asciiTheme="minorHAnsi" w:hAnsiTheme="minorHAnsi" w:cstheme="minorHAnsi"/>
          <w:iCs/>
          <w:szCs w:val="24"/>
        </w:rPr>
        <w:t>.</w:t>
      </w:r>
      <w:bookmarkEnd w:id="114"/>
      <w:r w:rsidR="00C100B7" w:rsidRPr="00AD5369">
        <w:rPr>
          <w:rFonts w:asciiTheme="minorHAnsi" w:hAnsiTheme="minorHAnsi" w:cstheme="minorHAnsi"/>
          <w:iCs/>
          <w:szCs w:val="24"/>
        </w:rPr>
        <w:t xml:space="preserve"> </w:t>
      </w:r>
      <w:r w:rsidR="00C100B7" w:rsidRPr="00AD5369">
        <w:rPr>
          <w:rFonts w:asciiTheme="minorHAnsi" w:hAnsiTheme="minorHAnsi" w:cstheme="minorHAnsi"/>
          <w:iCs/>
          <w:color w:val="222222"/>
          <w:szCs w:val="24"/>
        </w:rPr>
        <w:t xml:space="preserve">Per the policy, there are two periods of protest allowable for </w:t>
      </w:r>
      <w:proofErr w:type="gramStart"/>
      <w:r w:rsidR="00423469" w:rsidRPr="00AD5369">
        <w:rPr>
          <w:rFonts w:asciiTheme="minorHAnsi" w:hAnsiTheme="minorHAnsi" w:cstheme="minorHAnsi"/>
          <w:iCs/>
          <w:color w:val="222222"/>
          <w:szCs w:val="24"/>
        </w:rPr>
        <w:t>the solicitation</w:t>
      </w:r>
      <w:proofErr w:type="gramEnd"/>
      <w:r w:rsidRPr="00AD5369">
        <w:rPr>
          <w:rFonts w:asciiTheme="minorHAnsi" w:hAnsiTheme="minorHAnsi" w:cstheme="minorHAnsi"/>
          <w:iCs/>
          <w:color w:val="222222"/>
          <w:szCs w:val="24"/>
        </w:rPr>
        <w:t>:</w:t>
      </w:r>
    </w:p>
    <w:p w14:paraId="39533B22" w14:textId="216AD31F" w:rsidR="003F65B0" w:rsidRPr="00AD5369" w:rsidRDefault="003F65B0" w:rsidP="003F65B0">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Specifications Protest</w:t>
      </w:r>
      <w:r w:rsidRPr="00AD5369">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of business not less than ten (10) business days (as defined by the State work calendar) prior to the </w:t>
      </w:r>
      <w:r w:rsidR="00D13D39" w:rsidRPr="00AD5369">
        <w:rPr>
          <w:rFonts w:asciiTheme="minorHAnsi" w:hAnsiTheme="minorHAnsi" w:cstheme="minorHAnsi"/>
          <w:iCs/>
          <w:color w:val="222222"/>
          <w:szCs w:val="24"/>
        </w:rPr>
        <w:t>bid response</w:t>
      </w:r>
      <w:r w:rsidRPr="00AD5369">
        <w:rPr>
          <w:rFonts w:asciiTheme="minorHAnsi" w:hAnsiTheme="minorHAnsi" w:cstheme="minorHAnsi"/>
          <w:iCs/>
          <w:color w:val="222222"/>
          <w:szCs w:val="24"/>
        </w:rPr>
        <w:t xml:space="preserve"> due date.</w:t>
      </w:r>
    </w:p>
    <w:p w14:paraId="4910549A" w14:textId="77777777" w:rsidR="003F65B0" w:rsidRPr="00AD5369" w:rsidRDefault="003F65B0" w:rsidP="003F65B0">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Award Recommendation Letter Protest</w:t>
      </w:r>
      <w:r w:rsidRPr="00AD5369">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AD5369" w:rsidRDefault="003F65B0" w:rsidP="003F65B0">
      <w:pPr>
        <w:shd w:val="clear" w:color="auto" w:fill="FFFFFF"/>
        <w:rPr>
          <w:rFonts w:asciiTheme="minorHAnsi" w:hAnsiTheme="minorHAnsi" w:cstheme="minorHAnsi"/>
          <w:iCs/>
          <w:color w:val="222222"/>
          <w:szCs w:val="24"/>
        </w:rPr>
      </w:pPr>
    </w:p>
    <w:p w14:paraId="6A9C2FDF" w14:textId="3A9BD0B5" w:rsidR="003F65B0" w:rsidRPr="00AD5369" w:rsidRDefault="003F65B0" w:rsidP="003F65B0">
      <w:pPr>
        <w:widowControl/>
        <w:rPr>
          <w:rFonts w:asciiTheme="minorHAnsi" w:hAnsiTheme="minorHAnsi" w:cstheme="minorHAnsi"/>
          <w:iCs/>
          <w:color w:val="222222"/>
          <w:szCs w:val="24"/>
        </w:rPr>
      </w:pPr>
      <w:r w:rsidRPr="00AD5369">
        <w:rPr>
          <w:rFonts w:asciiTheme="minorHAnsi" w:hAnsiTheme="minorHAnsi" w:cstheme="minorHAnsi"/>
          <w:iCs/>
          <w:color w:val="222222"/>
          <w:szCs w:val="24"/>
        </w:rPr>
        <w:t>Additional details as to the required content in the letter and the steps involved in a protest can be found in the </w:t>
      </w:r>
      <w:r w:rsidR="00C100B7" w:rsidRPr="00AD5369">
        <w:rPr>
          <w:rFonts w:asciiTheme="minorHAnsi" w:hAnsiTheme="minorHAnsi" w:cstheme="minorHAnsi"/>
          <w:iCs/>
          <w:szCs w:val="24"/>
        </w:rPr>
        <w:t>State’s Procurement Protest Polic</w:t>
      </w:r>
      <w:r w:rsidR="00C100B7" w:rsidRPr="00AD5369">
        <w:rPr>
          <w:rFonts w:asciiTheme="minorHAnsi" w:hAnsiTheme="minorHAnsi" w:cstheme="minorHAnsi"/>
          <w:iCs/>
          <w:color w:val="000000" w:themeColor="text1"/>
          <w:szCs w:val="24"/>
        </w:rPr>
        <w:t>y</w:t>
      </w:r>
      <w:r w:rsidR="00C100B7" w:rsidRPr="00AD5369">
        <w:rPr>
          <w:rStyle w:val="Hyperlink"/>
          <w:rFonts w:asciiTheme="minorHAnsi" w:hAnsiTheme="minorHAnsi" w:cstheme="minorHAnsi"/>
          <w:iCs/>
          <w:color w:val="000000" w:themeColor="text1"/>
          <w:szCs w:val="24"/>
          <w:u w:val="none"/>
        </w:rPr>
        <w:t xml:space="preserve"> at </w:t>
      </w:r>
      <w:hyperlink r:id="rId40" w:history="1">
        <w:r w:rsidR="00C100B7" w:rsidRPr="00195460">
          <w:rPr>
            <w:rStyle w:val="Hyperlink"/>
            <w:rFonts w:asciiTheme="minorHAnsi" w:hAnsiTheme="minorHAnsi" w:cstheme="minorHAnsi"/>
            <w:iCs/>
            <w:szCs w:val="24"/>
          </w:rPr>
          <w:t>https://www.in.gov/idoa/files/ProcurementProtestPolicy.pdf</w:t>
        </w:r>
      </w:hyperlink>
      <w:r w:rsidR="00C100B7" w:rsidRPr="00AD5369">
        <w:rPr>
          <w:rFonts w:asciiTheme="minorHAnsi" w:hAnsiTheme="minorHAnsi" w:cstheme="minorHAnsi"/>
          <w:iCs/>
          <w:szCs w:val="24"/>
        </w:rPr>
        <w:t>.</w:t>
      </w:r>
    </w:p>
    <w:p w14:paraId="75D9BF5F" w14:textId="3D8F9440" w:rsidR="00AA23DE" w:rsidRPr="00AD5369" w:rsidRDefault="00AA23DE" w:rsidP="003F65B0">
      <w:pPr>
        <w:widowControl/>
        <w:rPr>
          <w:rFonts w:asciiTheme="minorHAnsi" w:hAnsiTheme="minorHAnsi" w:cstheme="minorHAnsi"/>
          <w:iCs/>
          <w:color w:val="222222"/>
          <w:szCs w:val="24"/>
        </w:rPr>
      </w:pPr>
    </w:p>
    <w:p w14:paraId="08FC8508" w14:textId="65CEC5CF" w:rsidR="00AA23DE" w:rsidRPr="00AD5369" w:rsidRDefault="00AA23DE" w:rsidP="00AA23DE">
      <w:pPr>
        <w:pStyle w:val="Heading2"/>
        <w:spacing w:before="0"/>
        <w:rPr>
          <w:rFonts w:asciiTheme="minorHAnsi" w:hAnsiTheme="minorHAnsi" w:cstheme="minorHAnsi"/>
          <w:color w:val="auto"/>
          <w:sz w:val="24"/>
          <w:szCs w:val="24"/>
        </w:rPr>
      </w:pPr>
      <w:bookmarkStart w:id="115" w:name="_Toc116465319"/>
      <w:bookmarkStart w:id="116" w:name="_Toc136935149"/>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7</w:t>
      </w:r>
      <w:r w:rsidRPr="00AD5369">
        <w:rPr>
          <w:rFonts w:asciiTheme="minorHAnsi" w:hAnsiTheme="minorHAnsi" w:cstheme="minorHAnsi"/>
          <w:color w:val="auto"/>
          <w:sz w:val="24"/>
          <w:szCs w:val="24"/>
        </w:rPr>
        <w:tab/>
      </w:r>
      <w:r w:rsidR="00141F66" w:rsidRPr="00AD5369">
        <w:rPr>
          <w:rFonts w:asciiTheme="minorHAnsi" w:hAnsiTheme="minorHAnsi" w:cstheme="minorHAnsi"/>
          <w:b/>
          <w:bCs/>
          <w:color w:val="auto"/>
          <w:sz w:val="24"/>
          <w:szCs w:val="24"/>
        </w:rPr>
        <w:t>F.O.B. (</w:t>
      </w:r>
      <w:r w:rsidR="00425FF0" w:rsidRPr="00AD5369">
        <w:rPr>
          <w:rFonts w:asciiTheme="minorHAnsi" w:hAnsiTheme="minorHAnsi" w:cstheme="minorHAnsi"/>
          <w:b/>
          <w:bCs/>
          <w:color w:val="auto"/>
          <w:sz w:val="24"/>
          <w:szCs w:val="24"/>
        </w:rPr>
        <w:t>Free on Board)</w:t>
      </w:r>
      <w:r w:rsidR="00932B37" w:rsidRPr="00AD5369">
        <w:rPr>
          <w:rFonts w:asciiTheme="minorHAnsi" w:hAnsiTheme="minorHAnsi" w:cstheme="minorHAnsi"/>
          <w:b/>
          <w:bCs/>
          <w:color w:val="auto"/>
          <w:sz w:val="24"/>
          <w:szCs w:val="24"/>
        </w:rPr>
        <w:t xml:space="preserve"> Destination</w:t>
      </w:r>
      <w:bookmarkEnd w:id="115"/>
      <w:bookmarkEnd w:id="116"/>
    </w:p>
    <w:p w14:paraId="5A8836EE" w14:textId="77777777" w:rsidR="00AA23DE" w:rsidRPr="00AD5369" w:rsidRDefault="00AA23DE" w:rsidP="00AA23DE">
      <w:pPr>
        <w:shd w:val="clear" w:color="auto" w:fill="FFFFFF"/>
        <w:rPr>
          <w:rFonts w:asciiTheme="minorHAnsi" w:hAnsiTheme="minorHAnsi" w:cstheme="minorHAnsi"/>
          <w:iCs/>
          <w:color w:val="222222"/>
          <w:szCs w:val="24"/>
        </w:rPr>
      </w:pPr>
    </w:p>
    <w:p w14:paraId="0491344E" w14:textId="4949B296" w:rsidR="00AA23DE" w:rsidRPr="00AD5369" w:rsidRDefault="00AA23DE" w:rsidP="00AA23DE">
      <w:pPr>
        <w:jc w:val="both"/>
        <w:rPr>
          <w:rFonts w:asciiTheme="minorHAnsi" w:hAnsiTheme="minorHAnsi" w:cstheme="minorHAnsi"/>
          <w:szCs w:val="24"/>
        </w:rPr>
      </w:pPr>
      <w:r w:rsidRPr="00AD5369">
        <w:rPr>
          <w:rFonts w:asciiTheme="minorHAnsi" w:hAnsiTheme="minorHAnsi" w:cstheme="minorHAnsi"/>
          <w:szCs w:val="24"/>
        </w:rPr>
        <w:t xml:space="preserve">The State requires all bids to be submitted </w:t>
      </w:r>
      <w:r w:rsidR="00C100B7" w:rsidRPr="00AD5369">
        <w:rPr>
          <w:rFonts w:asciiTheme="minorHAnsi" w:hAnsiTheme="minorHAnsi" w:cstheme="minorHAnsi"/>
          <w:szCs w:val="24"/>
        </w:rPr>
        <w:t>based on</w:t>
      </w:r>
      <w:r w:rsidRPr="00AD5369">
        <w:rPr>
          <w:rFonts w:asciiTheme="minorHAnsi" w:hAnsiTheme="minorHAnsi" w:cstheme="minorHAnsi"/>
          <w:szCs w:val="24"/>
        </w:rPr>
        <w:t xml:space="preserve"> F.O.B. destination. </w:t>
      </w:r>
    </w:p>
    <w:p w14:paraId="5A223968" w14:textId="45336E6F" w:rsidR="00C622FB" w:rsidRPr="00AD5369" w:rsidRDefault="0022730E" w:rsidP="00AA23DE">
      <w:pPr>
        <w:jc w:val="both"/>
        <w:rPr>
          <w:rFonts w:asciiTheme="minorHAnsi" w:hAnsiTheme="minorHAnsi" w:cstheme="minorHAnsi"/>
          <w:szCs w:val="24"/>
        </w:rPr>
      </w:pPr>
      <w:bookmarkStart w:id="117" w:name="_Hlk116473076"/>
      <w:r w:rsidRPr="00AD5369">
        <w:rPr>
          <w:rFonts w:asciiTheme="minorHAnsi" w:hAnsiTheme="minorHAnsi" w:cstheme="minorHAnsi"/>
          <w:szCs w:val="24"/>
        </w:rPr>
        <w:lastRenderedPageBreak/>
        <w:t>Refusal to do so may lead to disqualification.</w:t>
      </w:r>
    </w:p>
    <w:bookmarkEnd w:id="117"/>
    <w:p w14:paraId="0C543B66" w14:textId="43918490" w:rsidR="00B136D9" w:rsidRPr="00AD5369" w:rsidRDefault="00B136D9" w:rsidP="006733D7">
      <w:pPr>
        <w:widowControl/>
        <w:rPr>
          <w:rFonts w:asciiTheme="minorHAnsi" w:hAnsiTheme="minorHAnsi" w:cstheme="minorHAnsi"/>
          <w:szCs w:val="24"/>
        </w:rPr>
      </w:pPr>
    </w:p>
    <w:p w14:paraId="71A76E34" w14:textId="747900FB" w:rsidR="00AA23DE" w:rsidRPr="00AD5369" w:rsidRDefault="00AA23DE" w:rsidP="00AA23DE">
      <w:pPr>
        <w:pStyle w:val="Heading2"/>
        <w:spacing w:before="0"/>
        <w:rPr>
          <w:rFonts w:asciiTheme="minorHAnsi" w:hAnsiTheme="minorHAnsi" w:cstheme="minorHAnsi"/>
          <w:color w:val="auto"/>
          <w:sz w:val="24"/>
          <w:szCs w:val="24"/>
        </w:rPr>
      </w:pPr>
      <w:bookmarkStart w:id="118" w:name="_Toc116465320"/>
      <w:bookmarkStart w:id="119" w:name="_Toc136935150"/>
      <w:r w:rsidRPr="00AD5369">
        <w:rPr>
          <w:rFonts w:asciiTheme="minorHAnsi" w:hAnsiTheme="minorHAnsi" w:cstheme="minorHAnsi"/>
          <w:color w:val="auto"/>
          <w:sz w:val="24"/>
          <w:szCs w:val="24"/>
        </w:rPr>
        <w:t>1.</w:t>
      </w:r>
      <w:r w:rsidR="00EE40CA" w:rsidRPr="00AD5369">
        <w:rPr>
          <w:rFonts w:asciiTheme="minorHAnsi" w:hAnsiTheme="minorHAnsi" w:cstheme="minorHAnsi"/>
          <w:color w:val="auto"/>
          <w:sz w:val="24"/>
          <w:szCs w:val="24"/>
        </w:rPr>
        <w:t>28</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Open Competition</w:t>
      </w:r>
      <w:bookmarkEnd w:id="118"/>
      <w:bookmarkEnd w:id="119"/>
    </w:p>
    <w:p w14:paraId="3F3BBC5F" w14:textId="77777777" w:rsidR="00AA23DE" w:rsidRPr="00AD5369" w:rsidRDefault="00AA23DE" w:rsidP="00AA23DE">
      <w:pPr>
        <w:shd w:val="clear" w:color="auto" w:fill="FFFFFF"/>
        <w:rPr>
          <w:rFonts w:asciiTheme="minorHAnsi" w:hAnsiTheme="minorHAnsi" w:cstheme="minorHAnsi"/>
          <w:iCs/>
          <w:color w:val="222222"/>
          <w:szCs w:val="24"/>
        </w:rPr>
      </w:pPr>
    </w:p>
    <w:p w14:paraId="045C6E97" w14:textId="06DDA84E" w:rsidR="00AA23DE" w:rsidRPr="00AD5369" w:rsidRDefault="00AA23DE"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The specifications are intended to be nonrestrictive. </w:t>
      </w:r>
      <w:r w:rsidR="00EC6C0C" w:rsidRPr="00AD5369">
        <w:rPr>
          <w:rFonts w:asciiTheme="minorHAnsi" w:hAnsiTheme="minorHAnsi" w:cstheme="minorHAnsi"/>
          <w:szCs w:val="24"/>
        </w:rPr>
        <w:t>B</w:t>
      </w:r>
      <w:r w:rsidRPr="00AD5369">
        <w:rPr>
          <w:rFonts w:asciiTheme="minorHAnsi" w:hAnsiTheme="minorHAnsi" w:cstheme="minorHAnsi"/>
          <w:szCs w:val="24"/>
        </w:rPr>
        <w:t>rand names and model numbers may be used</w:t>
      </w:r>
      <w:r w:rsidR="00EC6C0C" w:rsidRPr="00AD5369">
        <w:rPr>
          <w:rFonts w:asciiTheme="minorHAnsi" w:hAnsiTheme="minorHAnsi" w:cstheme="minorHAnsi"/>
          <w:szCs w:val="24"/>
        </w:rPr>
        <w:t xml:space="preserve"> but</w:t>
      </w:r>
      <w:r w:rsidRPr="00AD5369">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w:t>
      </w:r>
      <w:r w:rsidR="00C100B7" w:rsidRPr="00AD5369">
        <w:rPr>
          <w:rFonts w:asciiTheme="minorHAnsi" w:hAnsiTheme="minorHAnsi" w:cstheme="minorHAnsi"/>
          <w:szCs w:val="24"/>
        </w:rPr>
        <w:t>if</w:t>
      </w:r>
      <w:r w:rsidRPr="00AD5369">
        <w:rPr>
          <w:rFonts w:asciiTheme="minorHAnsi" w:hAnsiTheme="minorHAnsi" w:cstheme="minorHAnsi"/>
          <w:szCs w:val="24"/>
        </w:rPr>
        <w:t xml:space="preserve"> they can be verified as equal or better than specified as determined by the State.  All </w:t>
      </w:r>
      <w:r w:rsidR="00D60A71" w:rsidRPr="00AD5369">
        <w:rPr>
          <w:rFonts w:asciiTheme="minorHAnsi" w:hAnsiTheme="minorHAnsi" w:cstheme="minorHAnsi"/>
          <w:szCs w:val="24"/>
        </w:rPr>
        <w:t>Respondent</w:t>
      </w:r>
      <w:r w:rsidRPr="00AD5369">
        <w:rPr>
          <w:rFonts w:asciiTheme="minorHAnsi" w:hAnsiTheme="minorHAnsi" w:cstheme="minorHAnsi"/>
          <w:szCs w:val="24"/>
        </w:rPr>
        <w:t xml:space="preserve">s with alternate products shall submit detailed specifications with their bid. </w:t>
      </w:r>
    </w:p>
    <w:p w14:paraId="3D56A83C" w14:textId="4080ECF9" w:rsidR="00E140F3" w:rsidRPr="00AD5369" w:rsidRDefault="00E140F3" w:rsidP="00AA23DE">
      <w:pPr>
        <w:tabs>
          <w:tab w:val="left" w:pos="5040"/>
        </w:tabs>
        <w:jc w:val="both"/>
        <w:rPr>
          <w:rFonts w:asciiTheme="minorHAnsi" w:hAnsiTheme="minorHAnsi" w:cstheme="minorHAnsi"/>
          <w:szCs w:val="24"/>
        </w:rPr>
      </w:pPr>
    </w:p>
    <w:p w14:paraId="2D0FEADE" w14:textId="57C4A411" w:rsidR="00E140F3" w:rsidRPr="00AD5369" w:rsidRDefault="00E140F3"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1.29     </w:t>
      </w:r>
      <w:r w:rsidR="00812A8C" w:rsidRPr="00AD5369">
        <w:rPr>
          <w:rFonts w:asciiTheme="minorHAnsi" w:hAnsiTheme="minorHAnsi" w:cstheme="minorHAnsi"/>
          <w:b/>
          <w:bCs/>
          <w:szCs w:val="24"/>
        </w:rPr>
        <w:t>Miscellaneous</w:t>
      </w:r>
      <w:r w:rsidRPr="00AD5369">
        <w:rPr>
          <w:rFonts w:asciiTheme="minorHAnsi" w:hAnsiTheme="minorHAnsi" w:cstheme="minorHAnsi"/>
          <w:szCs w:val="24"/>
        </w:rPr>
        <w:t xml:space="preserve"> </w:t>
      </w:r>
    </w:p>
    <w:p w14:paraId="7CC0A20D" w14:textId="29C73236" w:rsidR="00E140F3" w:rsidRPr="00AD5369" w:rsidRDefault="00E140F3" w:rsidP="00AA23DE">
      <w:pPr>
        <w:tabs>
          <w:tab w:val="left" w:pos="5040"/>
        </w:tabs>
        <w:jc w:val="both"/>
        <w:rPr>
          <w:rFonts w:asciiTheme="minorHAnsi" w:hAnsiTheme="minorHAnsi" w:cstheme="minorHAnsi"/>
          <w:szCs w:val="24"/>
        </w:rPr>
      </w:pPr>
    </w:p>
    <w:p w14:paraId="2F8C9E2B"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 and provided that the State:</w:t>
      </w:r>
    </w:p>
    <w:p w14:paraId="409CAFD0" w14:textId="77777777" w:rsidR="00E140F3" w:rsidRPr="00AD5369" w:rsidRDefault="00E140F3" w:rsidP="00E140F3">
      <w:pPr>
        <w:tabs>
          <w:tab w:val="left" w:pos="-1440"/>
        </w:tabs>
        <w:ind w:left="900" w:right="180" w:hanging="360"/>
        <w:jc w:val="both"/>
        <w:rPr>
          <w:rFonts w:asciiTheme="minorHAnsi" w:hAnsiTheme="minorHAnsi" w:cstheme="minorHAnsi"/>
          <w:szCs w:val="24"/>
        </w:rPr>
      </w:pPr>
      <w:r w:rsidRPr="00AD5369">
        <w:rPr>
          <w:rFonts w:asciiTheme="minorHAnsi" w:hAnsiTheme="minorHAnsi" w:cstheme="minorHAnsi"/>
          <w:szCs w:val="24"/>
        </w:rPr>
        <w:t>A.</w:t>
      </w:r>
      <w:r w:rsidRPr="00AD5369">
        <w:rPr>
          <w:rFonts w:asciiTheme="minorHAnsi" w:hAnsiTheme="minorHAnsi" w:cstheme="minorHAnsi"/>
          <w:szCs w:val="24"/>
        </w:rPr>
        <w:tab/>
        <w:t>Gives the Contractor a prompt written notice of any claim; and</w:t>
      </w:r>
    </w:p>
    <w:p w14:paraId="56119062" w14:textId="77777777" w:rsidR="00E140F3" w:rsidRPr="00AD5369" w:rsidRDefault="00E140F3" w:rsidP="00E140F3">
      <w:pPr>
        <w:numPr>
          <w:ilvl w:val="0"/>
          <w:numId w:val="64"/>
        </w:numPr>
        <w:tabs>
          <w:tab w:val="clear" w:pos="1080"/>
          <w:tab w:val="left" w:pos="-1440"/>
          <w:tab w:val="num" w:pos="900"/>
        </w:tabs>
        <w:ind w:left="900" w:right="180"/>
        <w:jc w:val="both"/>
        <w:rPr>
          <w:rFonts w:asciiTheme="minorHAnsi" w:hAnsiTheme="minorHAnsi" w:cstheme="minorHAnsi"/>
          <w:szCs w:val="24"/>
        </w:rPr>
      </w:pPr>
      <w:r w:rsidRPr="00AD5369">
        <w:rPr>
          <w:rFonts w:asciiTheme="minorHAnsi" w:hAnsiTheme="minorHAnsi" w:cstheme="minorHAnsi"/>
          <w:szCs w:val="24"/>
        </w:rPr>
        <w:t xml:space="preserve">Allows the Contractor to control and fully </w:t>
      </w:r>
      <w:proofErr w:type="gramStart"/>
      <w:r w:rsidRPr="00AD5369">
        <w:rPr>
          <w:rFonts w:asciiTheme="minorHAnsi" w:hAnsiTheme="minorHAnsi" w:cstheme="minorHAnsi"/>
          <w:szCs w:val="24"/>
        </w:rPr>
        <w:t>cooperates</w:t>
      </w:r>
      <w:proofErr w:type="gramEnd"/>
      <w:r w:rsidRPr="00AD5369">
        <w:rPr>
          <w:rFonts w:asciiTheme="minorHAnsi" w:hAnsiTheme="minorHAnsi" w:cstheme="minorHAnsi"/>
          <w:szCs w:val="24"/>
        </w:rPr>
        <w:t xml:space="preserve"> with the Contractor in the defense and all related settlement negotiations.</w:t>
      </w:r>
    </w:p>
    <w:p w14:paraId="7ADCE6ED" w14:textId="77777777" w:rsidR="00E140F3" w:rsidRPr="00AD5369" w:rsidRDefault="00E140F3" w:rsidP="00E140F3">
      <w:pPr>
        <w:tabs>
          <w:tab w:val="left" w:pos="-1440"/>
        </w:tabs>
        <w:ind w:left="180" w:right="180"/>
        <w:rPr>
          <w:rFonts w:asciiTheme="minorHAnsi" w:hAnsiTheme="minorHAnsi" w:cstheme="minorHAnsi"/>
          <w:szCs w:val="24"/>
        </w:rPr>
      </w:pPr>
    </w:p>
    <w:p w14:paraId="0793FE73"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59DE105E" w14:textId="77777777" w:rsidR="00E140F3" w:rsidRPr="00AD5369" w:rsidRDefault="00E140F3" w:rsidP="00AA23DE">
      <w:pPr>
        <w:tabs>
          <w:tab w:val="left" w:pos="5040"/>
        </w:tabs>
        <w:jc w:val="both"/>
        <w:rPr>
          <w:rFonts w:asciiTheme="minorHAnsi" w:hAnsiTheme="minorHAnsi" w:cstheme="minorHAnsi"/>
          <w:szCs w:val="24"/>
        </w:rPr>
      </w:pPr>
    </w:p>
    <w:p w14:paraId="750E4111" w14:textId="77777777" w:rsidR="00B40769" w:rsidRPr="00AD5369" w:rsidRDefault="00B40769" w:rsidP="00AA23DE">
      <w:pPr>
        <w:tabs>
          <w:tab w:val="left" w:pos="5040"/>
        </w:tabs>
        <w:jc w:val="both"/>
        <w:rPr>
          <w:rFonts w:asciiTheme="minorHAnsi" w:hAnsiTheme="minorHAnsi" w:cstheme="minorHAnsi"/>
          <w:szCs w:val="24"/>
        </w:rPr>
      </w:pPr>
    </w:p>
    <w:p w14:paraId="615C8300" w14:textId="7C86E1DD" w:rsidR="00AA23DE" w:rsidRPr="00AD5369" w:rsidRDefault="00AA23DE" w:rsidP="006733D7">
      <w:pPr>
        <w:widowControl/>
        <w:rPr>
          <w:rFonts w:asciiTheme="minorHAnsi" w:hAnsiTheme="minorHAnsi" w:cstheme="minorHAnsi"/>
          <w:szCs w:val="24"/>
        </w:rPr>
      </w:pPr>
    </w:p>
    <w:p w14:paraId="017B8E85" w14:textId="46DD9C82" w:rsidR="00B136D9" w:rsidRPr="00AD5369" w:rsidRDefault="00B136D9" w:rsidP="00423469">
      <w:pPr>
        <w:widowControl/>
        <w:jc w:val="center"/>
        <w:rPr>
          <w:rFonts w:asciiTheme="minorHAnsi" w:hAnsiTheme="minorHAnsi" w:cstheme="minorHAnsi"/>
          <w:b/>
          <w:szCs w:val="24"/>
        </w:rPr>
      </w:pPr>
      <w:bookmarkStart w:id="120" w:name="_SECTION_TWO_PROPOSAL"/>
      <w:bookmarkStart w:id="121" w:name="_SECTION_TWO_PROPOSAL_1"/>
      <w:bookmarkStart w:id="122" w:name="_Toc48624432"/>
      <w:bookmarkEnd w:id="120"/>
      <w:bookmarkEnd w:id="121"/>
      <w:r w:rsidRPr="00AD5369">
        <w:rPr>
          <w:rFonts w:asciiTheme="minorHAnsi" w:hAnsiTheme="minorHAnsi" w:cstheme="minorHAnsi"/>
          <w:b/>
          <w:szCs w:val="24"/>
        </w:rPr>
        <w:t>SECTION TWO</w:t>
      </w:r>
      <w:r w:rsidR="002D5293" w:rsidRPr="00AD5369">
        <w:rPr>
          <w:rFonts w:asciiTheme="minorHAnsi" w:hAnsiTheme="minorHAnsi" w:cstheme="minorHAnsi"/>
          <w:b/>
          <w:szCs w:val="24"/>
        </w:rPr>
        <w:br/>
      </w:r>
      <w:r w:rsidRPr="00AD5369">
        <w:rPr>
          <w:rFonts w:asciiTheme="minorHAnsi" w:hAnsiTheme="minorHAnsi" w:cstheme="minorHAnsi"/>
          <w:b/>
          <w:szCs w:val="24"/>
        </w:rPr>
        <w:t>PROPOSAL PREPARATION INSTRUCTIONS</w:t>
      </w:r>
      <w:bookmarkEnd w:id="122"/>
    </w:p>
    <w:p w14:paraId="7C172296" w14:textId="77777777" w:rsidR="00B136D9" w:rsidRPr="00AD5369" w:rsidRDefault="00B136D9" w:rsidP="006733D7">
      <w:pPr>
        <w:widowControl/>
        <w:rPr>
          <w:rFonts w:asciiTheme="minorHAnsi" w:hAnsiTheme="minorHAnsi" w:cstheme="minorHAnsi"/>
          <w:szCs w:val="24"/>
        </w:rPr>
      </w:pPr>
    </w:p>
    <w:p w14:paraId="1E96BD05" w14:textId="2E12FDBB" w:rsidR="00B136D9" w:rsidRPr="00AD5369" w:rsidRDefault="00B136D9" w:rsidP="006733D7">
      <w:pPr>
        <w:pStyle w:val="Heading2"/>
        <w:spacing w:before="0"/>
        <w:rPr>
          <w:rFonts w:asciiTheme="minorHAnsi" w:hAnsiTheme="minorHAnsi" w:cstheme="minorHAnsi"/>
          <w:color w:val="auto"/>
          <w:sz w:val="24"/>
          <w:szCs w:val="24"/>
        </w:rPr>
      </w:pPr>
      <w:bookmarkStart w:id="123" w:name="_2.1_General"/>
      <w:bookmarkStart w:id="124" w:name="_Toc48624433"/>
      <w:bookmarkStart w:id="125" w:name="_Toc116465321"/>
      <w:bookmarkStart w:id="126" w:name="_Toc136935151"/>
      <w:bookmarkEnd w:id="123"/>
      <w:r w:rsidRPr="00AD5369">
        <w:rPr>
          <w:rFonts w:asciiTheme="minorHAnsi" w:hAnsiTheme="minorHAnsi" w:cstheme="minorHAnsi"/>
          <w:color w:val="auto"/>
          <w:sz w:val="24"/>
          <w:szCs w:val="24"/>
        </w:rPr>
        <w:t>2.1</w:t>
      </w:r>
      <w:r w:rsidRPr="00AD5369">
        <w:rPr>
          <w:rFonts w:asciiTheme="minorHAnsi" w:hAnsiTheme="minorHAnsi" w:cstheme="minorHAnsi"/>
          <w:color w:val="auto"/>
          <w:sz w:val="24"/>
          <w:szCs w:val="24"/>
        </w:rPr>
        <w:tab/>
      </w:r>
      <w:r w:rsidR="00B527FD" w:rsidRPr="00AD5369">
        <w:rPr>
          <w:rFonts w:asciiTheme="minorHAnsi" w:hAnsiTheme="minorHAnsi" w:cstheme="minorHAnsi"/>
          <w:b/>
          <w:bCs/>
          <w:color w:val="auto"/>
          <w:sz w:val="24"/>
          <w:szCs w:val="24"/>
        </w:rPr>
        <w:t>General</w:t>
      </w:r>
      <w:bookmarkEnd w:id="124"/>
      <w:bookmarkEnd w:id="125"/>
      <w:bookmarkEnd w:id="126"/>
    </w:p>
    <w:p w14:paraId="17DE36D2" w14:textId="77777777" w:rsidR="00B136D9" w:rsidRPr="00AD5369" w:rsidRDefault="00B136D9" w:rsidP="006733D7">
      <w:pPr>
        <w:widowControl/>
        <w:rPr>
          <w:rFonts w:asciiTheme="minorHAnsi" w:hAnsiTheme="minorHAnsi" w:cstheme="minorHAnsi"/>
          <w:szCs w:val="24"/>
        </w:rPr>
      </w:pPr>
    </w:p>
    <w:p w14:paraId="42E9CD23" w14:textId="4CA60F98"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lastRenderedPageBreak/>
        <w:t xml:space="preserve">To facilitate the timely evaluation of </w:t>
      </w:r>
      <w:r w:rsidR="009B5109" w:rsidRPr="00AD5369">
        <w:rPr>
          <w:rFonts w:asciiTheme="minorHAnsi" w:hAnsiTheme="minorHAnsi" w:cstheme="minorHAnsi"/>
          <w:szCs w:val="24"/>
        </w:rPr>
        <w:t xml:space="preserve">proposals, </w:t>
      </w:r>
      <w:r w:rsidRPr="00AD5369">
        <w:rPr>
          <w:rFonts w:asciiTheme="minorHAnsi" w:hAnsiTheme="minorHAnsi" w:cstheme="minorHAnsi"/>
          <w:szCs w:val="24"/>
        </w:rPr>
        <w:t xml:space="preserve">a standard format for </w:t>
      </w:r>
      <w:r w:rsidR="00376336" w:rsidRPr="00AD5369">
        <w:rPr>
          <w:rFonts w:asciiTheme="minorHAnsi" w:hAnsiTheme="minorHAnsi" w:cstheme="minorHAnsi"/>
          <w:szCs w:val="24"/>
        </w:rPr>
        <w:t>proposal submission</w:t>
      </w:r>
      <w:r w:rsidRPr="00AD5369">
        <w:rPr>
          <w:rFonts w:asciiTheme="minorHAnsi" w:hAnsiTheme="minorHAnsi" w:cstheme="minorHAnsi"/>
          <w:szCs w:val="24"/>
        </w:rPr>
        <w:t xml:space="preserve"> has been developed and is described in this section. All Respondents are required to format their proposals in a manner consistent with the guidelines described below:</w:t>
      </w:r>
    </w:p>
    <w:p w14:paraId="1E836B5E" w14:textId="77777777" w:rsidR="00FA298F" w:rsidRPr="00AD5369" w:rsidRDefault="00FA298F" w:rsidP="006733D7">
      <w:pPr>
        <w:widowControl/>
        <w:rPr>
          <w:rFonts w:asciiTheme="minorHAnsi" w:hAnsiTheme="minorHAnsi" w:cstheme="minorHAnsi"/>
          <w:szCs w:val="24"/>
        </w:rPr>
      </w:pPr>
    </w:p>
    <w:p w14:paraId="2A831657"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Proposals will be disqualified if received after 1.22 Summary of Milestones, Due Date. </w:t>
      </w:r>
    </w:p>
    <w:p w14:paraId="01FCE26C"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Each item must be addressed in the Respondent’s proposal. </w:t>
      </w:r>
    </w:p>
    <w:p w14:paraId="5D870267" w14:textId="77777777" w:rsidR="0094050E" w:rsidRPr="0094050E" w:rsidRDefault="0094050E" w:rsidP="0094050E">
      <w:pPr>
        <w:widowControl/>
        <w:numPr>
          <w:ilvl w:val="0"/>
          <w:numId w:val="1"/>
        </w:numPr>
        <w:rPr>
          <w:rFonts w:ascii="Times New Roman" w:hAnsi="Times New Roman"/>
          <w:szCs w:val="24"/>
        </w:rPr>
      </w:pPr>
      <w:r w:rsidRPr="0094050E">
        <w:rPr>
          <w:rFonts w:asciiTheme="minorHAnsi" w:hAnsiTheme="minorHAnsi" w:cstheme="minorHAnsi"/>
          <w:szCs w:val="24"/>
        </w:rPr>
        <w:t>The Executive Summary must be in the form of a letter</w:t>
      </w:r>
      <w:r w:rsidRPr="0094050E">
        <w:rPr>
          <w:rFonts w:ascii="Times New Roman" w:hAnsi="Times New Roman"/>
          <w:szCs w:val="24"/>
        </w:rPr>
        <w:t xml:space="preserve">. </w:t>
      </w:r>
    </w:p>
    <w:p w14:paraId="1F7419F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Each item, Executive Summary, and attachments must be </w:t>
      </w:r>
      <w:proofErr w:type="gramStart"/>
      <w:r w:rsidRPr="0094050E">
        <w:rPr>
          <w:rFonts w:asciiTheme="minorHAnsi" w:hAnsiTheme="minorHAnsi" w:cstheme="minorHAnsi"/>
          <w:szCs w:val="24"/>
        </w:rPr>
        <w:t>separate</w:t>
      </w:r>
      <w:proofErr w:type="gramEnd"/>
      <w:r w:rsidRPr="0094050E">
        <w:rPr>
          <w:rFonts w:asciiTheme="minorHAnsi" w:hAnsiTheme="minorHAnsi" w:cstheme="minorHAnsi"/>
          <w:szCs w:val="24"/>
        </w:rPr>
        <w:t xml:space="preserve"> </w:t>
      </w:r>
      <w:proofErr w:type="gramStart"/>
      <w:r w:rsidRPr="0094050E">
        <w:rPr>
          <w:rFonts w:asciiTheme="minorHAnsi" w:hAnsiTheme="minorHAnsi" w:cstheme="minorHAnsi"/>
          <w:szCs w:val="24"/>
        </w:rPr>
        <w:t>standalone</w:t>
      </w:r>
      <w:proofErr w:type="gramEnd"/>
      <w:r w:rsidRPr="0094050E">
        <w:rPr>
          <w:rFonts w:asciiTheme="minorHAnsi" w:hAnsiTheme="minorHAnsi" w:cstheme="minorHAnsi"/>
          <w:szCs w:val="24"/>
        </w:rPr>
        <w:t xml:space="preserve"> electronic files. Please do not submit your proposal as one large file. </w:t>
      </w:r>
    </w:p>
    <w:p w14:paraId="4414DC7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A Bidder ID is </w:t>
      </w:r>
      <w:proofErr w:type="gramStart"/>
      <w:r w:rsidRPr="0094050E">
        <w:rPr>
          <w:rFonts w:asciiTheme="minorHAnsi" w:hAnsiTheme="minorHAnsi" w:cstheme="minorHAnsi"/>
          <w:szCs w:val="24"/>
        </w:rPr>
        <w:t>a required</w:t>
      </w:r>
      <w:proofErr w:type="gramEnd"/>
      <w:r w:rsidRPr="0094050E">
        <w:rPr>
          <w:rFonts w:asciiTheme="minorHAnsi" w:hAnsiTheme="minorHAnsi" w:cstheme="minorHAnsi"/>
          <w:szCs w:val="24"/>
        </w:rPr>
        <w:t xml:space="preserve">. See 1.7 </w:t>
      </w:r>
      <w:r w:rsidRPr="0094050E">
        <w:rPr>
          <w:rFonts w:asciiTheme="minorHAnsi" w:hAnsiTheme="minorHAnsi" w:cstheme="minorBidi"/>
          <w:szCs w:val="24"/>
        </w:rPr>
        <w:t xml:space="preserve">Due Date for Bid Responses. </w:t>
      </w:r>
    </w:p>
    <w:p w14:paraId="6F5AA2DC" w14:textId="77777777" w:rsidR="0094050E" w:rsidRPr="0094050E" w:rsidRDefault="0094050E" w:rsidP="0094050E">
      <w:pPr>
        <w:pStyle w:val="ListParagraph"/>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Please submit all attachments in their original format. </w:t>
      </w:r>
      <w:r w:rsidRPr="0094050E">
        <w:rPr>
          <w:rFonts w:asciiTheme="minorHAnsi" w:hAnsiTheme="minorHAnsi" w:cstheme="minorHAnsi"/>
          <w:iCs/>
          <w:szCs w:val="24"/>
        </w:rPr>
        <w:t xml:space="preserve">Any attempt to manipulate the format of the documents that </w:t>
      </w:r>
      <w:proofErr w:type="gramStart"/>
      <w:r w:rsidRPr="0094050E">
        <w:rPr>
          <w:rFonts w:asciiTheme="minorHAnsi" w:hAnsiTheme="minorHAnsi" w:cstheme="minorHAnsi"/>
          <w:iCs/>
          <w:szCs w:val="24"/>
        </w:rPr>
        <w:t>deviates</w:t>
      </w:r>
      <w:proofErr w:type="gramEnd"/>
      <w:r w:rsidRPr="0094050E">
        <w:rPr>
          <w:rFonts w:asciiTheme="minorHAnsi" w:hAnsiTheme="minorHAnsi" w:cstheme="minorHAnsi"/>
          <w:iCs/>
          <w:szCs w:val="24"/>
        </w:rPr>
        <w:t xml:space="preserve"> from the current format will put your proposal at risk of disqualification. </w:t>
      </w:r>
    </w:p>
    <w:p w14:paraId="0326C5C4"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Confidential Information must also be clearly indicated in </w:t>
      </w:r>
      <w:r w:rsidRPr="003D591D">
        <w:rPr>
          <w:rFonts w:asciiTheme="minorHAnsi" w:hAnsiTheme="minorHAnsi" w:cstheme="minorHAnsi"/>
          <w:b/>
          <w:bCs/>
          <w:szCs w:val="24"/>
        </w:rPr>
        <w:t>Attachment F</w:t>
      </w:r>
      <w:r w:rsidRPr="0094050E">
        <w:rPr>
          <w:rFonts w:asciiTheme="minorHAnsi" w:hAnsiTheme="minorHAnsi" w:cstheme="minorHAnsi"/>
          <w:szCs w:val="24"/>
        </w:rPr>
        <w:t>, Attestation Form and a redacted file provided (See 1.13 Confidential Information).</w:t>
      </w:r>
    </w:p>
    <w:p w14:paraId="3FC37193" w14:textId="77777777" w:rsidR="00195A94" w:rsidRPr="00AD5369" w:rsidRDefault="00195A94" w:rsidP="00195A94">
      <w:pPr>
        <w:widowControl/>
        <w:rPr>
          <w:rFonts w:asciiTheme="minorHAnsi" w:hAnsiTheme="minorHAnsi" w:cstheme="minorHAnsi"/>
          <w:szCs w:val="24"/>
        </w:rPr>
      </w:pPr>
    </w:p>
    <w:p w14:paraId="5D0ED77B" w14:textId="3D1DE609" w:rsidR="00B136D9" w:rsidRPr="00AD5369" w:rsidRDefault="00B136D9" w:rsidP="006733D7">
      <w:pPr>
        <w:pStyle w:val="Heading2"/>
        <w:spacing w:before="0"/>
        <w:rPr>
          <w:rFonts w:asciiTheme="minorHAnsi" w:hAnsiTheme="minorHAnsi" w:cstheme="minorHAnsi"/>
          <w:b/>
          <w:bCs/>
          <w:color w:val="auto"/>
          <w:sz w:val="24"/>
          <w:szCs w:val="24"/>
        </w:rPr>
      </w:pPr>
      <w:bookmarkStart w:id="127" w:name="_Toc48624434"/>
      <w:bookmarkStart w:id="128" w:name="_Toc116465322"/>
      <w:bookmarkStart w:id="129" w:name="_Toc136935152"/>
      <w:r w:rsidRPr="25915FDA">
        <w:rPr>
          <w:rFonts w:asciiTheme="minorHAnsi" w:hAnsiTheme="minorHAnsi" w:cstheme="minorBidi"/>
          <w:color w:val="auto"/>
          <w:sz w:val="24"/>
          <w:szCs w:val="24"/>
        </w:rPr>
        <w:t>2.2</w:t>
      </w:r>
      <w:r w:rsidRPr="00AD5369">
        <w:rPr>
          <w:rFonts w:asciiTheme="minorHAnsi" w:hAnsiTheme="minorHAnsi" w:cstheme="minorHAnsi"/>
          <w:color w:val="auto"/>
          <w:sz w:val="24"/>
          <w:szCs w:val="24"/>
        </w:rPr>
        <w:tab/>
      </w:r>
      <w:bookmarkEnd w:id="127"/>
      <w:r w:rsidR="00BB7766" w:rsidRPr="25915FDA">
        <w:rPr>
          <w:rFonts w:asciiTheme="minorHAnsi" w:hAnsiTheme="minorHAnsi" w:cstheme="minorBidi"/>
          <w:b/>
          <w:bCs/>
          <w:color w:val="auto"/>
          <w:sz w:val="24"/>
          <w:szCs w:val="24"/>
        </w:rPr>
        <w:t>Executive Summary</w:t>
      </w:r>
      <w:bookmarkEnd w:id="128"/>
      <w:bookmarkEnd w:id="129"/>
    </w:p>
    <w:p w14:paraId="1D6D7B0D" w14:textId="77777777" w:rsidR="00B136D9" w:rsidRPr="00AD5369" w:rsidRDefault="00B136D9" w:rsidP="006733D7">
      <w:pPr>
        <w:widowControl/>
        <w:rPr>
          <w:rFonts w:asciiTheme="minorHAnsi" w:hAnsiTheme="minorHAnsi" w:cstheme="minorHAnsi"/>
          <w:szCs w:val="24"/>
        </w:rPr>
      </w:pPr>
    </w:p>
    <w:p w14:paraId="0C1674BF" w14:textId="0E1D1F2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w:t>
      </w:r>
      <w:r w:rsidR="0039493E" w:rsidRPr="00AD5369">
        <w:rPr>
          <w:rFonts w:asciiTheme="minorHAnsi" w:hAnsiTheme="minorHAnsi" w:cstheme="minorHAnsi"/>
          <w:szCs w:val="24"/>
        </w:rPr>
        <w:t>Executive Summary</w:t>
      </w:r>
      <w:r w:rsidRPr="00AD5369">
        <w:rPr>
          <w:rFonts w:asciiTheme="minorHAnsi" w:hAnsiTheme="minorHAnsi" w:cstheme="minorHAnsi"/>
          <w:szCs w:val="24"/>
        </w:rPr>
        <w:t xml:space="preserve"> must address the following topics except those specifically identified as “optional.”</w:t>
      </w:r>
      <w:r w:rsidR="00D725B3" w:rsidRPr="00AD5369">
        <w:rPr>
          <w:rFonts w:asciiTheme="minorHAnsi" w:hAnsiTheme="minorHAnsi" w:cstheme="minorHAnsi"/>
          <w:szCs w:val="24"/>
        </w:rPr>
        <w:t xml:space="preserve"> The Executive Summary is to be attached to the Submission Form by the response due date and Eastern time.</w:t>
      </w:r>
    </w:p>
    <w:p w14:paraId="3A1D3CE3" w14:textId="5F32A740" w:rsidR="00B136D9" w:rsidRPr="00AD5369" w:rsidRDefault="00B136D9" w:rsidP="00423469">
      <w:pPr>
        <w:pStyle w:val="Heading3"/>
        <w:jc w:val="left"/>
        <w:rPr>
          <w:rFonts w:asciiTheme="minorHAnsi" w:hAnsiTheme="minorHAnsi" w:cstheme="minorHAnsi"/>
          <w:b w:val="0"/>
          <w:sz w:val="24"/>
          <w:szCs w:val="24"/>
        </w:rPr>
      </w:pPr>
    </w:p>
    <w:p w14:paraId="0BD9212F" w14:textId="77777777" w:rsidR="00AE3733" w:rsidRPr="00AD5369" w:rsidRDefault="00AE3733" w:rsidP="00AE3733">
      <w:pPr>
        <w:pStyle w:val="Heading3"/>
        <w:ind w:left="1440" w:hanging="720"/>
        <w:jc w:val="left"/>
        <w:rPr>
          <w:rFonts w:asciiTheme="minorHAnsi" w:hAnsiTheme="minorHAnsi" w:cstheme="minorHAnsi"/>
          <w:b w:val="0"/>
          <w:sz w:val="24"/>
          <w:szCs w:val="24"/>
        </w:rPr>
      </w:pPr>
      <w:bookmarkStart w:id="130" w:name="_Toc80794468"/>
      <w:bookmarkStart w:id="131" w:name="_Toc116465323"/>
      <w:bookmarkStart w:id="132" w:name="_Toc136935153"/>
      <w:r w:rsidRPr="00AD5369">
        <w:rPr>
          <w:rFonts w:asciiTheme="minorHAnsi" w:hAnsiTheme="minorHAnsi" w:cstheme="minorHAnsi"/>
          <w:b w:val="0"/>
          <w:sz w:val="24"/>
          <w:szCs w:val="24"/>
        </w:rPr>
        <w:t>2.2.1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Summary of Ability and Desire to Supply the Required Products or Services</w:t>
      </w:r>
      <w:bookmarkEnd w:id="130"/>
      <w:bookmarkEnd w:id="131"/>
      <w:bookmarkEnd w:id="132"/>
      <w:r w:rsidRPr="00AD5369">
        <w:rPr>
          <w:rFonts w:asciiTheme="minorHAnsi" w:hAnsiTheme="minorHAnsi" w:cstheme="minorHAnsi"/>
          <w:b w:val="0"/>
          <w:sz w:val="24"/>
          <w:szCs w:val="24"/>
        </w:rPr>
        <w:t xml:space="preserve">  </w:t>
      </w:r>
    </w:p>
    <w:p w14:paraId="23DAB9E7" w14:textId="77777777" w:rsidR="00AE3733" w:rsidRPr="00AD5369" w:rsidRDefault="00AE3733" w:rsidP="00AE3733">
      <w:pPr>
        <w:pStyle w:val="Heading3"/>
        <w:ind w:left="1440" w:hanging="720"/>
        <w:jc w:val="left"/>
        <w:rPr>
          <w:rFonts w:asciiTheme="minorHAnsi" w:hAnsiTheme="minorHAnsi" w:cstheme="minorHAnsi"/>
          <w:b w:val="0"/>
          <w:sz w:val="24"/>
          <w:szCs w:val="24"/>
        </w:rPr>
      </w:pPr>
    </w:p>
    <w:p w14:paraId="191AA4BE" w14:textId="3C13143F" w:rsidR="00AE3733" w:rsidRPr="00AD5369" w:rsidRDefault="00AE3733" w:rsidP="00AE3733">
      <w:pPr>
        <w:ind w:left="1440"/>
        <w:rPr>
          <w:rFonts w:asciiTheme="minorHAnsi" w:hAnsiTheme="minorHAnsi" w:cstheme="minorHAnsi"/>
          <w:szCs w:val="24"/>
        </w:rPr>
      </w:pPr>
      <w:r w:rsidRPr="00AD5369">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41" w:anchor="_2.4_TECHNICAL_PROPOSAL" w:history="1">
        <w:r w:rsidRPr="00AD5369">
          <w:rPr>
            <w:rStyle w:val="Hyperlink"/>
            <w:rFonts w:asciiTheme="minorHAnsi" w:hAnsiTheme="minorHAnsi" w:cstheme="minorHAnsi"/>
            <w:szCs w:val="24"/>
          </w:rPr>
          <w:t>Section One</w:t>
        </w:r>
      </w:hyperlink>
      <w:r w:rsidRPr="00AD5369">
        <w:rPr>
          <w:rFonts w:asciiTheme="minorHAnsi" w:hAnsiTheme="minorHAnsi" w:cstheme="minorHAnsi"/>
          <w:szCs w:val="24"/>
        </w:rPr>
        <w:t xml:space="preserve"> of </w:t>
      </w:r>
      <w:proofErr w:type="gramStart"/>
      <w:r w:rsidRPr="00AD5369">
        <w:rPr>
          <w:rFonts w:asciiTheme="minorHAnsi" w:hAnsiTheme="minorHAnsi" w:cstheme="minorHAnsi"/>
          <w:szCs w:val="24"/>
        </w:rPr>
        <w:t>this solicitation</w:t>
      </w:r>
      <w:proofErr w:type="gramEnd"/>
      <w:r w:rsidRPr="00AD5369">
        <w:rPr>
          <w:rFonts w:asciiTheme="minorHAnsi" w:hAnsiTheme="minorHAnsi" w:cstheme="minorHAnsi"/>
          <w:szCs w:val="24"/>
        </w:rPr>
        <w:t xml:space="preserve">. </w:t>
      </w:r>
    </w:p>
    <w:p w14:paraId="42FC8A01" w14:textId="2527015A" w:rsidR="00AE3733" w:rsidRPr="00AD5369" w:rsidRDefault="00AE3733" w:rsidP="00AE3733">
      <w:pPr>
        <w:ind w:left="1440"/>
        <w:rPr>
          <w:rFonts w:asciiTheme="minorHAnsi" w:hAnsiTheme="minorHAnsi" w:cstheme="minorHAnsi"/>
          <w:szCs w:val="24"/>
        </w:rPr>
      </w:pPr>
    </w:p>
    <w:p w14:paraId="29E601A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3" w:name="_Toc80794469"/>
      <w:bookmarkStart w:id="134" w:name="_Toc116465324"/>
      <w:bookmarkStart w:id="135" w:name="_Toc136935154"/>
      <w:r w:rsidRPr="00AD5369">
        <w:rPr>
          <w:rFonts w:asciiTheme="minorHAnsi" w:hAnsiTheme="minorHAnsi" w:cstheme="minorHAnsi"/>
          <w:b w:val="0"/>
          <w:sz w:val="24"/>
          <w:szCs w:val="24"/>
        </w:rPr>
        <w:t>2.2.2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Signature of Authorized Representative</w:t>
      </w:r>
      <w:bookmarkEnd w:id="133"/>
      <w:bookmarkEnd w:id="134"/>
      <w:bookmarkEnd w:id="135"/>
    </w:p>
    <w:p w14:paraId="77DAAAF9" w14:textId="77777777" w:rsidR="00AE3733" w:rsidRPr="00AD5369" w:rsidRDefault="00AE3733" w:rsidP="00AE3733">
      <w:pPr>
        <w:pStyle w:val="BodyTextIndent"/>
        <w:ind w:hanging="720"/>
        <w:rPr>
          <w:rFonts w:asciiTheme="minorHAnsi" w:hAnsiTheme="minorHAnsi" w:cstheme="minorHAnsi"/>
          <w:szCs w:val="24"/>
        </w:rPr>
      </w:pPr>
    </w:p>
    <w:p w14:paraId="1ADE18F5" w14:textId="50EDA12B" w:rsidR="00AE3733" w:rsidRPr="00AD5369" w:rsidRDefault="00AE3733" w:rsidP="00AE3733">
      <w:pPr>
        <w:pStyle w:val="BodyTextIndent"/>
        <w:rPr>
          <w:rFonts w:asciiTheme="minorHAnsi" w:hAnsiTheme="minorHAnsi" w:cstheme="minorHAnsi"/>
          <w:b/>
          <w:szCs w:val="24"/>
        </w:rPr>
      </w:pPr>
      <w:r w:rsidRPr="00AD5369">
        <w:rPr>
          <w:rFonts w:asciiTheme="minorHAnsi" w:hAnsiTheme="minorHAnsi" w:cstheme="minorHAnsi"/>
          <w:szCs w:val="24"/>
        </w:rPr>
        <w:t xml:space="preserve">A person authorized to commit the Respondent to its representations and who can certify that the information offered in the proposal meets all general </w:t>
      </w:r>
      <w:proofErr w:type="gramStart"/>
      <w:r w:rsidRPr="00AD5369">
        <w:rPr>
          <w:rFonts w:asciiTheme="minorHAnsi" w:hAnsiTheme="minorHAnsi" w:cstheme="minorHAnsi"/>
          <w:szCs w:val="24"/>
        </w:rPr>
        <w:t>conditions,</w:t>
      </w:r>
      <w:proofErr w:type="gramEnd"/>
      <w:r w:rsidRPr="00AD5369">
        <w:rPr>
          <w:rFonts w:asciiTheme="minorHAnsi" w:hAnsiTheme="minorHAnsi" w:cstheme="minorHAnsi"/>
          <w:szCs w:val="24"/>
        </w:rPr>
        <w:t xml:space="preserve"> must sign the Executive Summary. </w:t>
      </w:r>
      <w:r w:rsidRPr="00AD5369">
        <w:rPr>
          <w:rFonts w:asciiTheme="minorHAnsi" w:hAnsiTheme="minorHAnsi" w:cstheme="minorHAnsi"/>
          <w:b/>
          <w:szCs w:val="24"/>
        </w:rPr>
        <w:t xml:space="preserve">In the </w:t>
      </w:r>
      <w:r w:rsidRPr="00AD5369">
        <w:rPr>
          <w:rFonts w:asciiTheme="minorHAnsi" w:hAnsiTheme="minorHAnsi" w:cstheme="minorHAnsi"/>
          <w:b/>
          <w:bCs/>
          <w:szCs w:val="24"/>
        </w:rPr>
        <w:t>Executive Summary</w:t>
      </w:r>
      <w:r w:rsidRPr="00AD5369">
        <w:rPr>
          <w:rFonts w:asciiTheme="minorHAnsi" w:hAnsiTheme="minorHAnsi" w:cstheme="minorHAnsi"/>
          <w:b/>
          <w:szCs w:val="24"/>
        </w:rPr>
        <w:t>, please indicate the principal contact for the proposal along with an address, telephone, and e-mail address, if that contact is different than the individual authorized for signature.</w:t>
      </w:r>
    </w:p>
    <w:p w14:paraId="646B938A" w14:textId="77777777" w:rsidR="00AE3733" w:rsidRPr="00AD5369" w:rsidRDefault="00AE3733" w:rsidP="00AE3733">
      <w:pPr>
        <w:ind w:left="1440"/>
        <w:rPr>
          <w:rFonts w:asciiTheme="minorHAnsi" w:hAnsiTheme="minorHAnsi" w:cstheme="minorHAnsi"/>
          <w:szCs w:val="24"/>
        </w:rPr>
      </w:pPr>
    </w:p>
    <w:p w14:paraId="6A31C26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6" w:name="_2.2.2_Summary_of"/>
      <w:bookmarkStart w:id="137" w:name="_Toc80794470"/>
      <w:bookmarkStart w:id="138" w:name="_Toc116465325"/>
      <w:bookmarkStart w:id="139" w:name="_Toc136935155"/>
      <w:bookmarkEnd w:id="136"/>
      <w:r w:rsidRPr="00AD5369">
        <w:rPr>
          <w:rFonts w:asciiTheme="minorHAnsi" w:hAnsiTheme="minorHAnsi" w:cstheme="minorHAnsi"/>
          <w:b w:val="0"/>
          <w:sz w:val="24"/>
          <w:szCs w:val="24"/>
        </w:rPr>
        <w:lastRenderedPageBreak/>
        <w:t>2.2.3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Respondent Notification</w:t>
      </w:r>
      <w:bookmarkEnd w:id="137"/>
      <w:bookmarkEnd w:id="138"/>
      <w:bookmarkEnd w:id="139"/>
      <w:r w:rsidRPr="00AD5369">
        <w:rPr>
          <w:rFonts w:asciiTheme="minorHAnsi" w:hAnsiTheme="minorHAnsi" w:cstheme="minorHAnsi"/>
          <w:b w:val="0"/>
          <w:sz w:val="24"/>
          <w:szCs w:val="24"/>
        </w:rPr>
        <w:t xml:space="preserve"> </w:t>
      </w:r>
    </w:p>
    <w:p w14:paraId="11FC5CF0" w14:textId="77777777" w:rsidR="00AE3733" w:rsidRPr="00AD5369" w:rsidRDefault="00AE3733" w:rsidP="00AE3733">
      <w:pPr>
        <w:keepNext/>
        <w:keepLines/>
        <w:widowControl/>
        <w:ind w:left="720"/>
        <w:rPr>
          <w:rFonts w:asciiTheme="minorHAnsi" w:hAnsiTheme="minorHAnsi" w:cstheme="minorHAnsi"/>
          <w:szCs w:val="24"/>
        </w:rPr>
      </w:pPr>
    </w:p>
    <w:p w14:paraId="19862367" w14:textId="77777777" w:rsidR="00AE3733" w:rsidRPr="00AD5369" w:rsidRDefault="00AE3733" w:rsidP="00AE3733">
      <w:pPr>
        <w:keepNext/>
        <w:keepLines/>
        <w:widowControl/>
        <w:ind w:left="1440"/>
        <w:rPr>
          <w:rFonts w:asciiTheme="minorHAnsi" w:hAnsiTheme="minorHAnsi" w:cstheme="minorHAnsi"/>
          <w:szCs w:val="24"/>
        </w:rPr>
      </w:pPr>
      <w:r w:rsidRPr="00AD5369">
        <w:rPr>
          <w:rFonts w:asciiTheme="minorHAnsi" w:hAnsiTheme="minorHAnsi" w:cstheme="minorHAnsi"/>
          <w:szCs w:val="24"/>
        </w:rPr>
        <w:t xml:space="preserve">Unless otherwise indicated in the Executive Summary, Respondents will be notified via e-mail. </w:t>
      </w:r>
    </w:p>
    <w:p w14:paraId="4A08F372" w14:textId="77777777" w:rsidR="00AE3733" w:rsidRPr="00AD5369" w:rsidRDefault="00AE3733" w:rsidP="00AE3733">
      <w:pPr>
        <w:widowControl/>
        <w:ind w:left="1440"/>
        <w:rPr>
          <w:rFonts w:asciiTheme="minorHAnsi" w:hAnsiTheme="minorHAnsi" w:cstheme="minorHAnsi"/>
          <w:szCs w:val="24"/>
        </w:rPr>
      </w:pPr>
    </w:p>
    <w:p w14:paraId="54702BC3" w14:textId="0274726B" w:rsidR="00AE3733" w:rsidRPr="00AD5369" w:rsidRDefault="00AE3733" w:rsidP="00AE3733">
      <w:pPr>
        <w:widowControl/>
        <w:ind w:left="1440"/>
        <w:rPr>
          <w:rFonts w:asciiTheme="minorHAnsi" w:hAnsiTheme="minorHAnsi" w:cstheme="minorHAnsi"/>
          <w:szCs w:val="24"/>
        </w:rPr>
      </w:pPr>
      <w:r w:rsidRPr="00AD5369">
        <w:rPr>
          <w:rFonts w:asciiTheme="minorHAnsi" w:hAnsiTheme="minorHAnsi" w:cstheme="minorHAnsi"/>
          <w:szCs w:val="24"/>
        </w:rPr>
        <w:t xml:space="preserve">It is the Respondent’s obligation to notify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of any changes in any address that may have occurred since the origination of this solicitation.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be held responsible for incorrect vendor, </w:t>
      </w:r>
      <w:r w:rsidR="00454413" w:rsidRPr="00AD5369">
        <w:rPr>
          <w:rFonts w:asciiTheme="minorHAnsi" w:hAnsiTheme="minorHAnsi" w:cstheme="minorHAnsi"/>
          <w:szCs w:val="24"/>
        </w:rPr>
        <w:t>contractor,</w:t>
      </w:r>
      <w:r w:rsidRPr="00AD5369">
        <w:rPr>
          <w:rFonts w:asciiTheme="minorHAnsi" w:hAnsiTheme="minorHAnsi" w:cstheme="minorHAnsi"/>
          <w:szCs w:val="24"/>
        </w:rPr>
        <w:t xml:space="preserve"> or respondent addresses.</w:t>
      </w:r>
    </w:p>
    <w:p w14:paraId="79A31AA0" w14:textId="77777777" w:rsidR="0093402E" w:rsidRPr="00AD5369" w:rsidRDefault="0093402E" w:rsidP="006733D7">
      <w:pPr>
        <w:widowControl/>
        <w:ind w:left="1440"/>
        <w:rPr>
          <w:rFonts w:asciiTheme="minorHAnsi" w:hAnsiTheme="minorHAnsi" w:cstheme="minorHAnsi"/>
          <w:szCs w:val="24"/>
        </w:rPr>
      </w:pPr>
    </w:p>
    <w:p w14:paraId="3885EBD8" w14:textId="7FEBA783" w:rsidR="00206B6B" w:rsidRPr="00AD5369" w:rsidRDefault="00206B6B" w:rsidP="00206B6B">
      <w:pPr>
        <w:pStyle w:val="Heading3"/>
        <w:ind w:left="720"/>
        <w:jc w:val="left"/>
        <w:rPr>
          <w:rFonts w:asciiTheme="minorHAnsi" w:hAnsiTheme="minorHAnsi" w:cstheme="minorHAnsi"/>
          <w:b w:val="0"/>
          <w:sz w:val="24"/>
          <w:szCs w:val="24"/>
        </w:rPr>
      </w:pPr>
      <w:bookmarkStart w:id="140" w:name="_Toc116465326"/>
      <w:bookmarkStart w:id="141" w:name="_Toc136935156"/>
      <w:r w:rsidRPr="00195460">
        <w:rPr>
          <w:rFonts w:asciiTheme="minorHAnsi" w:hAnsiTheme="minorHAnsi" w:cstheme="minorHAnsi"/>
          <w:b w:val="0"/>
          <w:bCs w:val="0"/>
          <w:sz w:val="24"/>
          <w:szCs w:val="24"/>
        </w:rPr>
        <w:t>2.2.</w:t>
      </w:r>
      <w:r w:rsidR="00AE3733" w:rsidRPr="00195460">
        <w:rPr>
          <w:rFonts w:asciiTheme="minorHAnsi" w:hAnsiTheme="minorHAnsi" w:cstheme="minorHAnsi"/>
          <w:b w:val="0"/>
          <w:bCs w:val="0"/>
          <w:sz w:val="24"/>
          <w:szCs w:val="24"/>
        </w:rPr>
        <w:t>4</w:t>
      </w:r>
      <w:r w:rsidRPr="00AD5369">
        <w:rPr>
          <w:rFonts w:asciiTheme="minorHAnsi" w:hAnsiTheme="minorHAnsi" w:cstheme="minorHAnsi"/>
          <w:bCs w:val="0"/>
          <w:sz w:val="24"/>
          <w:szCs w:val="24"/>
        </w:rPr>
        <w:tab/>
        <w:t>Secretary of State</w:t>
      </w:r>
      <w:bookmarkEnd w:id="140"/>
      <w:bookmarkEnd w:id="141"/>
      <w:r w:rsidRPr="00AD5369">
        <w:rPr>
          <w:rFonts w:asciiTheme="minorHAnsi" w:hAnsiTheme="minorHAnsi" w:cstheme="minorHAnsi"/>
          <w:b w:val="0"/>
          <w:sz w:val="24"/>
          <w:szCs w:val="24"/>
        </w:rPr>
        <w:t xml:space="preserve"> </w:t>
      </w:r>
    </w:p>
    <w:p w14:paraId="04B58015" w14:textId="77777777" w:rsidR="00206B6B" w:rsidRPr="00AD5369" w:rsidRDefault="00206B6B" w:rsidP="00206B6B">
      <w:pPr>
        <w:pStyle w:val="Heading3"/>
        <w:ind w:left="720" w:firstLine="720"/>
        <w:jc w:val="left"/>
        <w:rPr>
          <w:rFonts w:asciiTheme="minorHAnsi" w:hAnsiTheme="minorHAnsi" w:cstheme="minorHAnsi"/>
          <w:b w:val="0"/>
          <w:sz w:val="24"/>
          <w:szCs w:val="24"/>
        </w:rPr>
      </w:pPr>
    </w:p>
    <w:p w14:paraId="41FF6B76" w14:textId="77777777" w:rsidR="00206B6B" w:rsidRPr="00AD5369" w:rsidRDefault="00206B6B" w:rsidP="00206B6B">
      <w:pPr>
        <w:ind w:left="1440"/>
        <w:rPr>
          <w:rFonts w:asciiTheme="minorHAnsi" w:hAnsiTheme="minorHAnsi" w:cstheme="minorHAnsi"/>
          <w:szCs w:val="24"/>
        </w:rPr>
      </w:pPr>
      <w:bookmarkStart w:id="142" w:name="_Hlk84320803"/>
      <w:r w:rsidRPr="00AD5369">
        <w:rPr>
          <w:rFonts w:asciiTheme="minorHAnsi" w:hAnsiTheme="minorHAnsi" w:cstheme="minorHAnsi"/>
          <w:szCs w:val="24"/>
        </w:rPr>
        <w:t xml:space="preserve">The Respondent shall indicate their status with respect to the Office of the Indiana Secretary of State. </w:t>
      </w:r>
      <w:bookmarkStart w:id="143" w:name="_Hlk78540192"/>
    </w:p>
    <w:bookmarkEnd w:id="142"/>
    <w:bookmarkEnd w:id="143"/>
    <w:p w14:paraId="5DF28C70" w14:textId="77777777" w:rsidR="005E0506" w:rsidRPr="00AD5369" w:rsidRDefault="005E0506" w:rsidP="00AE3733">
      <w:pPr>
        <w:widowControl/>
        <w:rPr>
          <w:rFonts w:asciiTheme="minorHAnsi" w:hAnsiTheme="minorHAnsi" w:cstheme="minorHAnsi"/>
          <w:szCs w:val="24"/>
        </w:rPr>
      </w:pPr>
    </w:p>
    <w:p w14:paraId="07F8B7F8" w14:textId="6BC83208" w:rsidR="00B136D9" w:rsidRPr="00AD5369" w:rsidRDefault="00B136D9" w:rsidP="00FF479A">
      <w:pPr>
        <w:widowControl/>
        <w:rPr>
          <w:rFonts w:asciiTheme="minorHAnsi" w:hAnsiTheme="minorHAnsi" w:cstheme="minorHAnsi"/>
          <w:szCs w:val="24"/>
        </w:rPr>
      </w:pPr>
    </w:p>
    <w:p w14:paraId="12A239EB" w14:textId="1317FCF7" w:rsidR="00607C03" w:rsidRPr="00AD5369" w:rsidRDefault="00607C03" w:rsidP="00607C03">
      <w:pPr>
        <w:pStyle w:val="Heading3"/>
        <w:ind w:left="720"/>
        <w:jc w:val="left"/>
        <w:rPr>
          <w:rFonts w:asciiTheme="minorHAnsi" w:hAnsiTheme="minorHAnsi" w:cstheme="minorHAnsi"/>
          <w:b w:val="0"/>
          <w:sz w:val="24"/>
          <w:szCs w:val="24"/>
        </w:rPr>
      </w:pPr>
      <w:bookmarkStart w:id="144" w:name="_Toc80794472"/>
      <w:bookmarkStart w:id="145" w:name="_Toc116465327"/>
      <w:bookmarkStart w:id="146" w:name="_Toc136935157"/>
      <w:bookmarkStart w:id="147" w:name="_Toc48624454"/>
      <w:r w:rsidRPr="00AD5369">
        <w:rPr>
          <w:rFonts w:asciiTheme="minorHAnsi" w:hAnsiTheme="minorHAnsi" w:cstheme="minorHAnsi"/>
          <w:b w:val="0"/>
          <w:sz w:val="24"/>
          <w:szCs w:val="24"/>
        </w:rPr>
        <w:t>2.2.</w:t>
      </w:r>
      <w:r w:rsidR="00AE3733" w:rsidRPr="00AD5369">
        <w:rPr>
          <w:rFonts w:asciiTheme="minorHAnsi" w:hAnsiTheme="minorHAnsi" w:cstheme="minorHAnsi"/>
          <w:b w:val="0"/>
          <w:sz w:val="24"/>
          <w:szCs w:val="24"/>
        </w:rPr>
        <w:t>5</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Other Information</w:t>
      </w:r>
      <w:bookmarkEnd w:id="144"/>
      <w:bookmarkEnd w:id="145"/>
      <w:bookmarkEnd w:id="146"/>
    </w:p>
    <w:p w14:paraId="7494A982" w14:textId="77777777" w:rsidR="00607C03" w:rsidRPr="00AD5369" w:rsidRDefault="00607C03" w:rsidP="00607C03">
      <w:pPr>
        <w:widowControl/>
        <w:rPr>
          <w:rFonts w:asciiTheme="minorHAnsi" w:hAnsiTheme="minorHAnsi" w:cstheme="minorHAnsi"/>
          <w:szCs w:val="24"/>
        </w:rPr>
      </w:pPr>
    </w:p>
    <w:p w14:paraId="0637E8D3" w14:textId="00CBEB2A" w:rsidR="00607C03" w:rsidRPr="00AD5369" w:rsidRDefault="00607C03" w:rsidP="00607C03">
      <w:pPr>
        <w:widowControl/>
        <w:ind w:left="1440"/>
        <w:rPr>
          <w:rFonts w:asciiTheme="minorHAnsi" w:hAnsiTheme="minorHAnsi" w:cstheme="minorHAnsi"/>
          <w:szCs w:val="24"/>
        </w:rPr>
      </w:pPr>
      <w:r w:rsidRPr="00AD5369">
        <w:rPr>
          <w:rFonts w:asciiTheme="minorHAnsi" w:hAnsiTheme="minorHAnsi" w:cstheme="minorHAnsi"/>
          <w:szCs w:val="24"/>
        </w:rPr>
        <w:t>This item is optional. Any other information the Respondent may wish to briefly summarize will be acceptable.</w:t>
      </w:r>
    </w:p>
    <w:p w14:paraId="2A096155" w14:textId="44E7C0C3" w:rsidR="00030461" w:rsidRPr="00AD5369" w:rsidRDefault="00030461" w:rsidP="00607C03">
      <w:pPr>
        <w:widowControl/>
        <w:ind w:left="1440"/>
        <w:rPr>
          <w:rFonts w:asciiTheme="minorHAnsi" w:hAnsiTheme="minorHAnsi" w:cstheme="minorHAnsi"/>
          <w:szCs w:val="24"/>
        </w:rPr>
      </w:pPr>
    </w:p>
    <w:p w14:paraId="26195EC6" w14:textId="5C78100C" w:rsidR="00030461" w:rsidRPr="00AD5369" w:rsidRDefault="00030461" w:rsidP="00030461">
      <w:pPr>
        <w:pStyle w:val="Heading3"/>
        <w:ind w:left="720"/>
        <w:jc w:val="left"/>
        <w:rPr>
          <w:rFonts w:asciiTheme="minorHAnsi" w:hAnsiTheme="minorHAnsi" w:cstheme="minorHAnsi"/>
          <w:b w:val="0"/>
          <w:sz w:val="24"/>
          <w:szCs w:val="24"/>
        </w:rPr>
      </w:pPr>
      <w:bookmarkStart w:id="148" w:name="_Toc80794479"/>
      <w:bookmarkStart w:id="149" w:name="_Toc116465328"/>
      <w:bookmarkStart w:id="150" w:name="_Toc136935158"/>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.6</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Contract Terms/Clauses</w:t>
      </w:r>
      <w:bookmarkEnd w:id="148"/>
      <w:bookmarkEnd w:id="149"/>
      <w:bookmarkEnd w:id="150"/>
    </w:p>
    <w:p w14:paraId="3655948B" w14:textId="77777777" w:rsidR="00030461" w:rsidRPr="00AD5369" w:rsidRDefault="00030461" w:rsidP="00030461">
      <w:pPr>
        <w:widowControl/>
        <w:rPr>
          <w:rFonts w:asciiTheme="minorHAnsi" w:hAnsiTheme="minorHAnsi" w:cstheme="minorHAnsi"/>
          <w:szCs w:val="24"/>
        </w:rPr>
      </w:pPr>
    </w:p>
    <w:p w14:paraId="0C305E55"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A sample contract that the State expects to execute with the successful Respondent(s)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AD5369">
        <w:rPr>
          <w:rFonts w:asciiTheme="minorHAnsi" w:hAnsiTheme="minorHAnsi" w:cstheme="minorHAnsi"/>
          <w:b/>
          <w:bCs/>
          <w:szCs w:val="24"/>
        </w:rPr>
        <w:t>Attachment B</w:t>
      </w:r>
      <w:r w:rsidRPr="00AD5369">
        <w:rPr>
          <w:rFonts w:asciiTheme="minorHAnsi" w:hAnsiTheme="minorHAnsi" w:cstheme="minorHAnsi"/>
          <w:szCs w:val="24"/>
        </w:rPr>
        <w:t>.</w:t>
      </w:r>
    </w:p>
    <w:p w14:paraId="369FA172" w14:textId="77777777" w:rsidR="00030461" w:rsidRPr="00AD5369" w:rsidRDefault="00030461" w:rsidP="00030461">
      <w:pPr>
        <w:widowControl/>
        <w:ind w:left="1440"/>
        <w:rPr>
          <w:rFonts w:asciiTheme="minorHAnsi" w:hAnsiTheme="minorHAnsi" w:cstheme="minorHAnsi"/>
          <w:szCs w:val="24"/>
        </w:rPr>
      </w:pPr>
    </w:p>
    <w:p w14:paraId="25015F98" w14:textId="1FBDFC57" w:rsidR="00030461" w:rsidRPr="00AD5369" w:rsidRDefault="00030461" w:rsidP="2FE06D78">
      <w:pPr>
        <w:widowControl/>
        <w:ind w:left="1440"/>
        <w:rPr>
          <w:rFonts w:asciiTheme="minorHAnsi" w:hAnsiTheme="minorHAnsi" w:cstheme="minorBidi"/>
        </w:rPr>
      </w:pPr>
      <w:r w:rsidRPr="2FE06D78">
        <w:rPr>
          <w:rFonts w:asciiTheme="minorHAnsi" w:hAnsiTheme="minorHAnsi" w:cstheme="minorBidi"/>
        </w:rPr>
        <w:t xml:space="preserve">Please review the contract and indicate per </w:t>
      </w:r>
      <w:r w:rsidRPr="2FE06D78">
        <w:rPr>
          <w:rFonts w:asciiTheme="minorHAnsi" w:hAnsiTheme="minorHAnsi" w:cstheme="minorBidi"/>
          <w:b/>
          <w:bCs/>
        </w:rPr>
        <w:t xml:space="preserve">Attachment </w:t>
      </w:r>
      <w:r w:rsidR="00A80AC4" w:rsidRPr="2FE06D78">
        <w:rPr>
          <w:rFonts w:asciiTheme="minorHAnsi" w:hAnsiTheme="minorHAnsi" w:cstheme="minorBidi"/>
          <w:b/>
          <w:bCs/>
        </w:rPr>
        <w:t>F</w:t>
      </w:r>
      <w:r w:rsidRPr="2FE06D78">
        <w:rPr>
          <w:rFonts w:asciiTheme="minorHAnsi" w:hAnsiTheme="minorHAnsi" w:cstheme="minorBidi"/>
          <w:b/>
          <w:bCs/>
        </w:rPr>
        <w:t>,</w:t>
      </w:r>
      <w:r w:rsidRPr="2FE06D78">
        <w:rPr>
          <w:rFonts w:asciiTheme="minorHAnsi" w:hAnsiTheme="minorHAnsi" w:cstheme="minorBidi"/>
        </w:rPr>
        <w:t xml:space="preserve"> your acceptance of mandatory contract clauses.  If a non-mandatory clause is not acceptable as worded, suggest specific alternative wording to address issues raised by the specific clause in </w:t>
      </w:r>
      <w:r w:rsidRPr="2FE06D78">
        <w:rPr>
          <w:rFonts w:asciiTheme="minorHAnsi" w:hAnsiTheme="minorHAnsi" w:cstheme="minorBidi"/>
          <w:b/>
          <w:bCs/>
        </w:rPr>
        <w:t xml:space="preserve">Attachment </w:t>
      </w:r>
      <w:r w:rsidR="7645264E" w:rsidRPr="2FE06D78">
        <w:rPr>
          <w:rFonts w:asciiTheme="minorHAnsi" w:hAnsiTheme="minorHAnsi" w:cstheme="minorBidi"/>
          <w:b/>
          <w:bCs/>
        </w:rPr>
        <w:t>F</w:t>
      </w:r>
      <w:r w:rsidRPr="2FE06D78">
        <w:rPr>
          <w:rFonts w:asciiTheme="minorHAnsi" w:hAnsiTheme="minorHAnsi" w:cstheme="minorBidi"/>
        </w:rPr>
        <w:t xml:space="preserve">.  If you require additional contract terms, please include them in this section.  To reiterate it’s the State’s strong desire to not deviate from the contract provided in the attachment and as such the State may reject all </w:t>
      </w:r>
      <w:proofErr w:type="gramStart"/>
      <w:r w:rsidRPr="2FE06D78">
        <w:rPr>
          <w:rFonts w:asciiTheme="minorHAnsi" w:hAnsiTheme="minorHAnsi" w:cstheme="minorBidi"/>
        </w:rPr>
        <w:t>requested changes</w:t>
      </w:r>
      <w:proofErr w:type="gramEnd"/>
      <w:r w:rsidRPr="2FE06D78">
        <w:rPr>
          <w:rFonts w:asciiTheme="minorHAnsi" w:hAnsiTheme="minorHAnsi" w:cstheme="minorBidi"/>
        </w:rPr>
        <w:t>.</w:t>
      </w:r>
    </w:p>
    <w:p w14:paraId="40BD0124" w14:textId="77777777" w:rsidR="00030461" w:rsidRPr="00AD5369" w:rsidRDefault="00030461" w:rsidP="00030461">
      <w:pPr>
        <w:widowControl/>
        <w:rPr>
          <w:rFonts w:asciiTheme="minorHAnsi" w:hAnsiTheme="minorHAnsi" w:cstheme="minorHAnsi"/>
          <w:szCs w:val="24"/>
        </w:rPr>
      </w:pPr>
    </w:p>
    <w:p w14:paraId="2DE1A163" w14:textId="77777777" w:rsidR="00030461" w:rsidRPr="00AD5369" w:rsidRDefault="00030461" w:rsidP="00030461">
      <w:pPr>
        <w:widowControl/>
        <w:ind w:left="1440"/>
        <w:rPr>
          <w:rFonts w:asciiTheme="minorHAnsi" w:hAnsiTheme="minorHAnsi" w:cstheme="minorHAnsi"/>
          <w:szCs w:val="24"/>
        </w:rPr>
      </w:pPr>
      <w:bookmarkStart w:id="151" w:name="_Hlk79232767"/>
      <w:r w:rsidRPr="00AD5369">
        <w:rPr>
          <w:rFonts w:asciiTheme="minorHAnsi" w:hAnsiTheme="minorHAnsi" w:cstheme="minorHAnsi"/>
          <w:szCs w:val="24"/>
        </w:rPr>
        <w:t xml:space="preserve">The mandatory contract terms are as follows: </w:t>
      </w:r>
    </w:p>
    <w:p w14:paraId="43F92E9A" w14:textId="77777777" w:rsidR="00030461" w:rsidRPr="00AD5369" w:rsidRDefault="00030461" w:rsidP="00030461">
      <w:pPr>
        <w:widowControl/>
        <w:ind w:left="2880"/>
        <w:rPr>
          <w:rFonts w:asciiTheme="minorHAnsi" w:hAnsiTheme="minorHAnsi" w:cstheme="minorHAnsi"/>
          <w:szCs w:val="24"/>
        </w:rPr>
      </w:pPr>
    </w:p>
    <w:p w14:paraId="33D7AD29" w14:textId="0FE0206F" w:rsidR="007622EE" w:rsidRDefault="007622EE" w:rsidP="00030461">
      <w:pPr>
        <w:widowControl/>
        <w:numPr>
          <w:ilvl w:val="0"/>
          <w:numId w:val="51"/>
        </w:numPr>
        <w:rPr>
          <w:rFonts w:asciiTheme="minorHAnsi" w:hAnsiTheme="minorHAnsi" w:cstheme="minorHAnsi"/>
          <w:szCs w:val="24"/>
        </w:rPr>
      </w:pPr>
      <w:r>
        <w:rPr>
          <w:rFonts w:asciiTheme="minorHAnsi" w:hAnsiTheme="minorHAnsi" w:cstheme="minorHAnsi"/>
          <w:szCs w:val="24"/>
        </w:rPr>
        <w:t>Agreement to Use Electronic Signatures</w:t>
      </w:r>
    </w:p>
    <w:p w14:paraId="497DA967" w14:textId="16C58DA5"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lastRenderedPageBreak/>
        <w:t>Authority to Bind Contractor</w:t>
      </w:r>
    </w:p>
    <w:p w14:paraId="74D8BDFD"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Compliance with Laws</w:t>
      </w:r>
    </w:p>
    <w:p w14:paraId="39FD907E"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Drug-Free Workplace Certification</w:t>
      </w:r>
    </w:p>
    <w:p w14:paraId="4F9CF5BC"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Employment Eligibility Verification (E-Verify)</w:t>
      </w:r>
    </w:p>
    <w:p w14:paraId="538BFD78"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Funding Cancellation</w:t>
      </w:r>
    </w:p>
    <w:p w14:paraId="3C87CC1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Governing Law</w:t>
      </w:r>
    </w:p>
    <w:p w14:paraId="40ACA276"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Indemnification</w:t>
      </w:r>
    </w:p>
    <w:p w14:paraId="39E14D21" w14:textId="77777777" w:rsidR="00030461" w:rsidRPr="00AD5369" w:rsidRDefault="00030461" w:rsidP="00030461">
      <w:pPr>
        <w:pStyle w:val="ListParagraph"/>
        <w:widowControl/>
        <w:numPr>
          <w:ilvl w:val="0"/>
          <w:numId w:val="51"/>
        </w:numPr>
        <w:rPr>
          <w:rFonts w:asciiTheme="minorHAnsi" w:hAnsiTheme="minorHAnsi" w:cstheme="minorHAnsi"/>
          <w:szCs w:val="24"/>
        </w:rPr>
      </w:pPr>
      <w:r w:rsidRPr="00AD5369">
        <w:rPr>
          <w:rFonts w:asciiTheme="minorHAnsi" w:hAnsiTheme="minorHAnsi" w:cstheme="minorHAnsi"/>
          <w:szCs w:val="24"/>
        </w:rPr>
        <w:t>Information Technology Enterprise Architecture Requirements</w:t>
      </w:r>
    </w:p>
    <w:p w14:paraId="1358B0AD"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Nondiscrimination Clause</w:t>
      </w:r>
    </w:p>
    <w:p w14:paraId="4C7E8D7A"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Penalties/Interest/Attorney’s Fees</w:t>
      </w:r>
    </w:p>
    <w:p w14:paraId="2329729A" w14:textId="34C791D7" w:rsidR="00C33D0B" w:rsidRDefault="00C33D0B" w:rsidP="00030461">
      <w:pPr>
        <w:widowControl/>
        <w:numPr>
          <w:ilvl w:val="0"/>
          <w:numId w:val="51"/>
        </w:numPr>
        <w:rPr>
          <w:rFonts w:asciiTheme="minorHAnsi" w:hAnsiTheme="minorHAnsi" w:cstheme="minorHAnsi"/>
          <w:szCs w:val="24"/>
        </w:rPr>
      </w:pPr>
      <w:r>
        <w:rPr>
          <w:rFonts w:asciiTheme="minorHAnsi" w:hAnsiTheme="minorHAnsi" w:cstheme="minorHAnsi"/>
          <w:szCs w:val="24"/>
        </w:rPr>
        <w:t>Renewal Option</w:t>
      </w:r>
    </w:p>
    <w:p w14:paraId="2E0656BD" w14:textId="18662F18"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Termination for Convenience</w:t>
      </w:r>
    </w:p>
    <w:p w14:paraId="443A6D3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Non-Collusion and Acceptance</w:t>
      </w:r>
    </w:p>
    <w:p w14:paraId="107BFD85" w14:textId="77777777" w:rsidR="00030461" w:rsidRPr="00AD5369" w:rsidRDefault="00030461" w:rsidP="00030461">
      <w:pPr>
        <w:widowControl/>
        <w:ind w:left="1440"/>
        <w:rPr>
          <w:rFonts w:asciiTheme="minorHAnsi" w:hAnsiTheme="minorHAnsi" w:cstheme="minorHAnsi"/>
          <w:szCs w:val="24"/>
        </w:rPr>
      </w:pPr>
    </w:p>
    <w:p w14:paraId="7FB98F6F"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The substantively required terms are as follows:</w:t>
      </w:r>
    </w:p>
    <w:p w14:paraId="0CC09767" w14:textId="77777777" w:rsidR="00030461" w:rsidRPr="00AD5369" w:rsidRDefault="00030461" w:rsidP="00030461">
      <w:pPr>
        <w:widowControl/>
        <w:rPr>
          <w:rFonts w:asciiTheme="minorHAnsi" w:hAnsiTheme="minorHAnsi" w:cstheme="minorHAnsi"/>
          <w:szCs w:val="24"/>
        </w:rPr>
      </w:pPr>
    </w:p>
    <w:p w14:paraId="537D0A7B"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Duties of Contractor, Consideration, and Term of Contract</w:t>
      </w:r>
    </w:p>
    <w:p w14:paraId="7F07F62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Ownership of Documents and Materials</w:t>
      </w:r>
    </w:p>
    <w:p w14:paraId="6F7A744E"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Payments</w:t>
      </w:r>
      <w:bookmarkEnd w:id="151"/>
    </w:p>
    <w:p w14:paraId="47CCBB36" w14:textId="77777777" w:rsidR="00030461" w:rsidRPr="00AD5369" w:rsidRDefault="00030461" w:rsidP="00030461">
      <w:pPr>
        <w:widowControl/>
        <w:rPr>
          <w:rFonts w:asciiTheme="minorHAnsi" w:hAnsiTheme="minorHAnsi" w:cstheme="minorHAnsi"/>
          <w:szCs w:val="24"/>
        </w:rPr>
      </w:pPr>
    </w:p>
    <w:p w14:paraId="1436EF98" w14:textId="08242C35" w:rsidR="00030461" w:rsidRPr="00AD5369" w:rsidRDefault="00030461" w:rsidP="0217DCF0">
      <w:pPr>
        <w:widowControl/>
        <w:ind w:left="1440"/>
        <w:rPr>
          <w:rFonts w:asciiTheme="minorHAnsi" w:hAnsiTheme="minorHAnsi" w:cstheme="minorBidi"/>
        </w:rPr>
      </w:pPr>
      <w:r w:rsidRPr="0217DCF0">
        <w:rPr>
          <w:rFonts w:asciiTheme="minorHAnsi" w:hAnsiTheme="minorHAnsi" w:cstheme="minorBidi"/>
        </w:rPr>
        <w:t>This solicitation and all portions of the Respondent’s response will be incorporated as part of the final contract.</w:t>
      </w:r>
      <w:r w:rsidRPr="0217DCF0">
        <w:rPr>
          <w:rStyle w:val="FootnoteReference"/>
          <w:rFonts w:asciiTheme="minorHAnsi" w:hAnsiTheme="minorHAnsi" w:cstheme="minorBidi"/>
        </w:rPr>
        <w:footnoteReference w:id="4"/>
      </w:r>
    </w:p>
    <w:p w14:paraId="44C065DE" w14:textId="77777777" w:rsidR="00030461" w:rsidRPr="00AD5369" w:rsidRDefault="00030461" w:rsidP="00030461">
      <w:pPr>
        <w:widowControl/>
        <w:rPr>
          <w:rFonts w:asciiTheme="minorHAnsi" w:hAnsiTheme="minorHAnsi" w:cstheme="minorHAnsi"/>
          <w:szCs w:val="24"/>
        </w:rPr>
      </w:pPr>
    </w:p>
    <w:p w14:paraId="2410D050" w14:textId="5810DEBE" w:rsidR="00030461" w:rsidRPr="00AD5369" w:rsidRDefault="00030461" w:rsidP="00030461">
      <w:pPr>
        <w:pStyle w:val="Heading3"/>
        <w:ind w:left="720"/>
        <w:jc w:val="left"/>
        <w:rPr>
          <w:rFonts w:asciiTheme="minorHAnsi" w:hAnsiTheme="minorHAnsi" w:cstheme="minorHAnsi"/>
          <w:b w:val="0"/>
          <w:sz w:val="24"/>
          <w:szCs w:val="24"/>
        </w:rPr>
      </w:pPr>
      <w:bookmarkStart w:id="152" w:name="_2.3.7_Registration_to"/>
      <w:bookmarkStart w:id="153" w:name="_2.3.8_Registration_to"/>
      <w:bookmarkStart w:id="154" w:name="_2.2.7_Registration_to"/>
      <w:bookmarkStart w:id="155" w:name="_Toc80794481"/>
      <w:bookmarkStart w:id="156" w:name="_Toc116465329"/>
      <w:bookmarkStart w:id="157" w:name="_Toc136935159"/>
      <w:bookmarkEnd w:id="152"/>
      <w:bookmarkEnd w:id="153"/>
      <w:bookmarkEnd w:id="15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7</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Registration to do Business</w:t>
      </w:r>
      <w:bookmarkEnd w:id="155"/>
      <w:bookmarkEnd w:id="156"/>
      <w:bookmarkEnd w:id="157"/>
    </w:p>
    <w:p w14:paraId="34145EA9" w14:textId="77777777" w:rsidR="00030461" w:rsidRPr="00AD5369" w:rsidRDefault="00030461" w:rsidP="00030461">
      <w:pPr>
        <w:widowControl/>
        <w:rPr>
          <w:rFonts w:asciiTheme="minorHAnsi" w:hAnsiTheme="minorHAnsi" w:cstheme="minorHAnsi"/>
          <w:szCs w:val="24"/>
        </w:rPr>
      </w:pPr>
    </w:p>
    <w:p w14:paraId="0C804BD2" w14:textId="77777777" w:rsidR="00030461" w:rsidRPr="00AD5369" w:rsidRDefault="00030461" w:rsidP="00030461">
      <w:pPr>
        <w:widowControl/>
        <w:ind w:left="1440"/>
        <w:rPr>
          <w:rFonts w:asciiTheme="minorHAnsi" w:hAnsiTheme="minorHAnsi" w:cstheme="minorHAnsi"/>
          <w:szCs w:val="24"/>
          <w:u w:val="single"/>
        </w:rPr>
      </w:pPr>
      <w:r w:rsidRPr="00AD5369">
        <w:rPr>
          <w:rFonts w:asciiTheme="minorHAnsi" w:hAnsiTheme="minorHAnsi" w:cstheme="minorHAnsi"/>
          <w:szCs w:val="24"/>
          <w:u w:val="single"/>
        </w:rPr>
        <w:t>Secretary of State</w:t>
      </w:r>
    </w:p>
    <w:p w14:paraId="30E96346" w14:textId="77777777" w:rsidR="00030461" w:rsidRPr="00AD5369" w:rsidRDefault="00030461" w:rsidP="00030461">
      <w:pPr>
        <w:ind w:left="1440"/>
        <w:rPr>
          <w:rFonts w:asciiTheme="minorHAnsi" w:hAnsiTheme="minorHAnsi" w:cstheme="minorHAnsi"/>
          <w:color w:val="0000FF"/>
          <w:szCs w:val="24"/>
          <w:u w:val="single"/>
          <w:lang w:val="fr-FR"/>
        </w:rPr>
      </w:pPr>
      <w:bookmarkStart w:id="158" w:name="_Hlk78941945"/>
      <w:r w:rsidRPr="00AD5369">
        <w:rPr>
          <w:rFonts w:asciiTheme="minorHAnsi" w:hAnsiTheme="minorHAnsi" w:cstheme="minorHAnsi"/>
          <w:snapToGrid w:val="0"/>
          <w:szCs w:val="24"/>
        </w:rPr>
        <w:t>Respondents providing the products and/or services required by this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w:t>
      </w:r>
      <w:r w:rsidRPr="00AD5369">
        <w:rPr>
          <w:rStyle w:val="Hyperlink"/>
          <w:rFonts w:asciiTheme="minorHAnsi" w:hAnsiTheme="minorHAnsi" w:cstheme="minorHAnsi"/>
          <w:snapToGrid w:val="0"/>
          <w:color w:val="000000" w:themeColor="text1"/>
          <w:szCs w:val="24"/>
        </w:rPr>
        <w:t xml:space="preserve"> at </w:t>
      </w:r>
      <w:hyperlink r:id="rId42" w:history="1">
        <w:r w:rsidRPr="00AD5369">
          <w:rPr>
            <w:rStyle w:val="Hyperlink"/>
            <w:rFonts w:asciiTheme="minorHAnsi" w:hAnsiTheme="minorHAnsi" w:cstheme="minorHAnsi"/>
            <w:szCs w:val="24"/>
            <w:lang w:val="fr-FR"/>
          </w:rPr>
          <w:t>www.in.gov/sos</w:t>
        </w:r>
      </w:hyperlink>
      <w:r w:rsidRPr="00AD5369">
        <w:rPr>
          <w:rFonts w:asciiTheme="minorHAnsi" w:hAnsiTheme="minorHAnsi" w:cstheme="minorHAnsi"/>
          <w:snapToGrid w:val="0"/>
          <w:szCs w:val="24"/>
        </w:rPr>
        <w:t>.</w:t>
      </w:r>
      <w:bookmarkStart w:id="159" w:name="_Hlk76478964"/>
      <w:r w:rsidRPr="00AD5369">
        <w:rPr>
          <w:rFonts w:asciiTheme="minorHAnsi" w:hAnsiTheme="minorHAnsi" w:cstheme="minorHAnsi"/>
          <w:snapToGrid w:val="0"/>
          <w:szCs w:val="24"/>
        </w:rPr>
        <w:t xml:space="preserve">  </w:t>
      </w:r>
      <w:r w:rsidRPr="00AD5369">
        <w:rPr>
          <w:rFonts w:asciiTheme="minorHAnsi" w:hAnsiTheme="minorHAnsi" w:cstheme="minorHAnsi"/>
          <w:szCs w:val="24"/>
        </w:rPr>
        <w:t xml:space="preserve">The Respondent must indicate the status of </w:t>
      </w:r>
      <w:proofErr w:type="gramStart"/>
      <w:r w:rsidRPr="00AD5369">
        <w:rPr>
          <w:rFonts w:asciiTheme="minorHAnsi" w:hAnsiTheme="minorHAnsi" w:cstheme="minorHAnsi"/>
          <w:szCs w:val="24"/>
        </w:rPr>
        <w:t>registration,</w:t>
      </w:r>
      <w:proofErr w:type="gramEnd"/>
      <w:r w:rsidRPr="00AD5369">
        <w:rPr>
          <w:rFonts w:asciiTheme="minorHAnsi" w:hAnsiTheme="minorHAnsi" w:cstheme="minorHAnsi"/>
          <w:szCs w:val="24"/>
        </w:rPr>
        <w:t xml:space="preserve"> </w:t>
      </w:r>
      <w:bookmarkEnd w:id="159"/>
      <w:r w:rsidRPr="00AD5369">
        <w:rPr>
          <w:rFonts w:asciiTheme="minorHAnsi" w:hAnsiTheme="minorHAnsi" w:cstheme="minorHAnsi"/>
          <w:szCs w:val="24"/>
        </w:rPr>
        <w:t>in the Executive Summary.</w:t>
      </w:r>
    </w:p>
    <w:bookmarkEnd w:id="158"/>
    <w:p w14:paraId="04923FD0" w14:textId="77777777" w:rsidR="00030461" w:rsidRPr="00AD5369" w:rsidRDefault="00030461" w:rsidP="00030461">
      <w:pPr>
        <w:ind w:left="1440"/>
        <w:rPr>
          <w:rFonts w:asciiTheme="minorHAnsi" w:hAnsiTheme="minorHAnsi" w:cstheme="minorHAnsi"/>
          <w:szCs w:val="24"/>
        </w:rPr>
      </w:pPr>
    </w:p>
    <w:p w14:paraId="79A6B7B2" w14:textId="77777777" w:rsidR="00030461" w:rsidRPr="00AD5369" w:rsidRDefault="00030461" w:rsidP="00030461">
      <w:pPr>
        <w:ind w:left="1440"/>
        <w:rPr>
          <w:rFonts w:asciiTheme="minorHAnsi" w:hAnsiTheme="minorHAnsi" w:cstheme="minorHAnsi"/>
          <w:szCs w:val="24"/>
          <w:u w:val="single"/>
        </w:rPr>
      </w:pPr>
      <w:r w:rsidRPr="00AD5369">
        <w:rPr>
          <w:rFonts w:asciiTheme="minorHAnsi" w:hAnsiTheme="minorHAnsi" w:cstheme="minorHAnsi"/>
          <w:szCs w:val="24"/>
          <w:u w:val="single"/>
        </w:rPr>
        <w:t>Department of Administration, Procurement Division</w:t>
      </w:r>
    </w:p>
    <w:p w14:paraId="0BE21D28" w14:textId="77777777" w:rsidR="00030461" w:rsidRPr="00AD5369" w:rsidRDefault="00030461" w:rsidP="00030461">
      <w:pPr>
        <w:ind w:left="1440"/>
        <w:rPr>
          <w:rFonts w:asciiTheme="minorHAnsi" w:hAnsiTheme="minorHAnsi" w:cstheme="minorHAnsi"/>
          <w:szCs w:val="24"/>
        </w:rPr>
      </w:pPr>
      <w:bookmarkStart w:id="160" w:name="_Hlk79232988"/>
      <w:bookmarkStart w:id="161" w:name="_Hlk31814476"/>
      <w:bookmarkStart w:id="162" w:name="_Hlk78941966"/>
      <w:r w:rsidRPr="00AD5369">
        <w:rPr>
          <w:rFonts w:asciiTheme="minorHAnsi" w:hAnsiTheme="minorHAnsi" w:cstheme="minorHAnsi"/>
          <w:szCs w:val="24"/>
        </w:rPr>
        <w:t>To complete the on-line Bidder registration, go to the Bidder Profile Registration website</w:t>
      </w:r>
      <w:r w:rsidRPr="00805EE6">
        <w:rPr>
          <w:rStyle w:val="Hyperlink"/>
          <w:rFonts w:asciiTheme="minorHAnsi" w:hAnsiTheme="minorHAnsi" w:cstheme="minorHAnsi"/>
          <w:color w:val="000000" w:themeColor="text1"/>
          <w:szCs w:val="24"/>
          <w:u w:val="none"/>
        </w:rPr>
        <w:t xml:space="preserve"> at </w:t>
      </w:r>
      <w:hyperlink r:id="rId43"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w:t>
      </w:r>
      <w:r w:rsidRPr="00AD5369">
        <w:rPr>
          <w:rFonts w:asciiTheme="minorHAnsi" w:hAnsiTheme="minorHAnsi" w:cstheme="minorHAnsi"/>
          <w:szCs w:val="24"/>
        </w:rPr>
        <w:lastRenderedPageBreak/>
        <w:t>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60"/>
      <w:r w:rsidRPr="00AD5369">
        <w:rPr>
          <w:rFonts w:asciiTheme="minorHAnsi" w:hAnsiTheme="minorHAnsi" w:cstheme="minorHAnsi"/>
          <w:szCs w:val="24"/>
        </w:rPr>
        <w:t xml:space="preserve">  </w:t>
      </w:r>
    </w:p>
    <w:bookmarkEnd w:id="161"/>
    <w:bookmarkEnd w:id="162"/>
    <w:p w14:paraId="7C8533CF" w14:textId="77777777" w:rsidR="00030461" w:rsidRPr="00AD5369" w:rsidRDefault="00030461" w:rsidP="00030461">
      <w:pPr>
        <w:ind w:left="1440"/>
        <w:rPr>
          <w:rFonts w:asciiTheme="minorHAnsi" w:hAnsiTheme="minorHAnsi" w:cstheme="minorHAnsi"/>
          <w:szCs w:val="24"/>
        </w:rPr>
      </w:pPr>
    </w:p>
    <w:p w14:paraId="1D2199D1" w14:textId="1A3DF977" w:rsidR="00030461" w:rsidRPr="00AD5369" w:rsidRDefault="00030461" w:rsidP="00030461">
      <w:pPr>
        <w:pStyle w:val="Heading3"/>
        <w:ind w:left="720"/>
        <w:jc w:val="left"/>
        <w:rPr>
          <w:rFonts w:asciiTheme="minorHAnsi" w:hAnsiTheme="minorHAnsi" w:cstheme="minorHAnsi"/>
          <w:b w:val="0"/>
          <w:sz w:val="24"/>
          <w:szCs w:val="24"/>
        </w:rPr>
      </w:pPr>
      <w:bookmarkStart w:id="163" w:name="_Toc80794482"/>
      <w:bookmarkStart w:id="164" w:name="_Toc116465330"/>
      <w:bookmarkStart w:id="165" w:name="_Toc136935160"/>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8</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Authorizing Document</w:t>
      </w:r>
      <w:bookmarkEnd w:id="163"/>
      <w:bookmarkEnd w:id="164"/>
      <w:bookmarkEnd w:id="165"/>
      <w:r w:rsidRPr="00AD5369">
        <w:rPr>
          <w:rFonts w:asciiTheme="minorHAnsi" w:hAnsiTheme="minorHAnsi" w:cstheme="minorHAnsi"/>
          <w:b w:val="0"/>
          <w:sz w:val="24"/>
          <w:szCs w:val="24"/>
        </w:rPr>
        <w:t xml:space="preserve"> </w:t>
      </w:r>
    </w:p>
    <w:p w14:paraId="2D16A618" w14:textId="77777777" w:rsidR="00030461" w:rsidRPr="00AD5369" w:rsidRDefault="00030461" w:rsidP="00030461">
      <w:pPr>
        <w:widowControl/>
        <w:rPr>
          <w:rFonts w:asciiTheme="minorHAnsi" w:hAnsiTheme="minorHAnsi" w:cstheme="minorHAnsi"/>
          <w:szCs w:val="24"/>
        </w:rPr>
      </w:pPr>
    </w:p>
    <w:p w14:paraId="28EB7455" w14:textId="2C14F058" w:rsidR="00030461" w:rsidRPr="00AD5369" w:rsidRDefault="78D4B74D" w:rsidP="3C855922">
      <w:pPr>
        <w:widowControl/>
        <w:ind w:left="1440"/>
        <w:rPr>
          <w:rFonts w:asciiTheme="minorHAnsi" w:hAnsiTheme="minorHAnsi" w:cstheme="minorBidi"/>
        </w:rPr>
      </w:pPr>
      <w:r w:rsidRPr="3C855922">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4D49F2E2" w:rsidRPr="3C855922">
        <w:rPr>
          <w:rFonts w:asciiTheme="minorHAnsi" w:hAnsiTheme="minorHAnsi" w:cstheme="minorBidi"/>
        </w:rPr>
        <w:t xml:space="preserve"> Summary.</w:t>
      </w:r>
    </w:p>
    <w:p w14:paraId="396460FE" w14:textId="2721BCAD" w:rsidR="00030461" w:rsidRPr="00AD5369" w:rsidRDefault="00030461" w:rsidP="00030461">
      <w:pPr>
        <w:widowControl/>
        <w:ind w:left="1440"/>
        <w:rPr>
          <w:rFonts w:asciiTheme="minorHAnsi" w:hAnsiTheme="minorHAnsi" w:cstheme="minorHAnsi"/>
          <w:bCs/>
          <w:szCs w:val="24"/>
        </w:rPr>
      </w:pPr>
    </w:p>
    <w:p w14:paraId="562659F0" w14:textId="569806EC" w:rsidR="00030461" w:rsidRPr="00AD5369" w:rsidRDefault="00030461" w:rsidP="00030461">
      <w:pPr>
        <w:pStyle w:val="Heading3"/>
        <w:ind w:left="720"/>
        <w:jc w:val="left"/>
        <w:rPr>
          <w:rFonts w:asciiTheme="minorHAnsi" w:hAnsiTheme="minorHAnsi" w:cstheme="minorHAnsi"/>
          <w:bCs w:val="0"/>
          <w:sz w:val="24"/>
          <w:szCs w:val="24"/>
        </w:rPr>
      </w:pPr>
      <w:bookmarkStart w:id="166" w:name="_Toc80794483"/>
      <w:bookmarkStart w:id="167" w:name="_Toc116465331"/>
      <w:bookmarkStart w:id="168" w:name="_Toc136935161"/>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9</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Diversity Subcontractor Agreements</w:t>
      </w:r>
      <w:bookmarkEnd w:id="166"/>
      <w:bookmarkEnd w:id="167"/>
      <w:bookmarkEnd w:id="168"/>
    </w:p>
    <w:p w14:paraId="18552774" w14:textId="6AEF034A" w:rsidR="00030461" w:rsidRPr="00AD5369" w:rsidRDefault="00030461" w:rsidP="00030461">
      <w:pPr>
        <w:ind w:left="2160" w:hanging="720"/>
        <w:rPr>
          <w:rFonts w:asciiTheme="minorHAnsi" w:hAnsiTheme="minorHAnsi" w:cstheme="minorHAnsi"/>
          <w:color w:val="000000"/>
          <w:szCs w:val="24"/>
        </w:rPr>
      </w:pPr>
      <w:r w:rsidRPr="00AD5369">
        <w:rPr>
          <w:rFonts w:asciiTheme="minorHAnsi" w:hAnsiTheme="minorHAnsi" w:cstheme="minorHAnsi"/>
          <w:color w:val="000000"/>
          <w:szCs w:val="24"/>
        </w:rPr>
        <w:t>a.</w:t>
      </w:r>
      <w:r w:rsidRPr="00AD5369">
        <w:rPr>
          <w:rFonts w:asciiTheme="minorHAnsi" w:hAnsiTheme="minorHAnsi" w:cstheme="minorHAnsi"/>
          <w:color w:val="000000"/>
          <w:szCs w:val="24"/>
        </w:rPr>
        <w:tab/>
      </w:r>
      <w:r w:rsidR="00E31AD7" w:rsidRPr="00AD5369">
        <w:rPr>
          <w:rFonts w:asciiTheme="minorHAnsi" w:hAnsiTheme="minorHAnsi" w:cstheme="minorHAnsi"/>
          <w:color w:val="000000"/>
          <w:szCs w:val="24"/>
        </w:rPr>
        <w:t>Per Section</w:t>
      </w:r>
      <w:r w:rsidRPr="00AD5369">
        <w:rPr>
          <w:rFonts w:asciiTheme="minorHAnsi" w:hAnsiTheme="minorHAnsi" w:cstheme="minorHAnsi"/>
          <w:color w:val="000000"/>
          <w:szCs w:val="24"/>
        </w:rPr>
        <w:t xml:space="preserve"> 1.</w:t>
      </w:r>
      <w:r w:rsidR="00141F66" w:rsidRPr="00AD5369">
        <w:rPr>
          <w:rFonts w:asciiTheme="minorHAnsi" w:hAnsiTheme="minorHAnsi" w:cstheme="minorHAnsi"/>
          <w:color w:val="000000"/>
          <w:szCs w:val="24"/>
        </w:rPr>
        <w:t>19</w:t>
      </w:r>
      <w:r w:rsidRPr="00AD5369">
        <w:rPr>
          <w:rFonts w:asciiTheme="minorHAnsi" w:hAnsiTheme="minorHAnsi" w:cstheme="minorHAnsi"/>
          <w:color w:val="000000"/>
          <w:szCs w:val="24"/>
        </w:rPr>
        <w:t>, Minority &amp; Women’s Business Enterprises (MBE/WBE), and 1.2</w:t>
      </w:r>
      <w:r w:rsidR="00141F66" w:rsidRPr="00AD5369">
        <w:rPr>
          <w:rFonts w:asciiTheme="minorHAnsi" w:hAnsiTheme="minorHAnsi" w:cstheme="minorHAnsi"/>
          <w:color w:val="000000"/>
          <w:szCs w:val="24"/>
        </w:rPr>
        <w:t>0</w:t>
      </w:r>
      <w:r w:rsidRPr="00AD5369">
        <w:rPr>
          <w:rFonts w:asciiTheme="minorHAnsi" w:hAnsiTheme="minorHAnsi" w:cstheme="minorHAnsi"/>
          <w:color w:val="000000"/>
          <w:szCs w:val="24"/>
        </w:rPr>
        <w:t xml:space="preserve"> Indiana Veteran Owned Small Business Subcontractor (IVOSB), explain process followed to engage with potential MBE, WBE and IVOSB owned, Indiana certified businesses listed on Division of Supplier Diversity site.  </w:t>
      </w:r>
      <w:proofErr w:type="gramStart"/>
      <w:r w:rsidRPr="00AD5369">
        <w:rPr>
          <w:rFonts w:asciiTheme="minorHAnsi" w:hAnsiTheme="minorHAnsi" w:cstheme="minorHAnsi"/>
          <w:color w:val="000000"/>
          <w:szCs w:val="24"/>
        </w:rPr>
        <w:t>List</w:t>
      </w:r>
      <w:proofErr w:type="gramEnd"/>
      <w:r w:rsidRPr="00AD5369">
        <w:rPr>
          <w:rFonts w:asciiTheme="minorHAnsi" w:hAnsiTheme="minorHAnsi" w:cstheme="minorHAnsi"/>
          <w:color w:val="000000"/>
          <w:szCs w:val="24"/>
        </w:rPr>
        <w:t xml:space="preserve"> the businesses invited to discuss the opportunity for potential partnership.</w:t>
      </w:r>
    </w:p>
    <w:p w14:paraId="15D749C3" w14:textId="77777777" w:rsidR="00030461" w:rsidRPr="00AD5369" w:rsidRDefault="00030461" w:rsidP="00030461">
      <w:pPr>
        <w:pStyle w:val="ListParagraph"/>
        <w:widowControl/>
        <w:ind w:left="2160" w:hanging="720"/>
        <w:rPr>
          <w:rFonts w:asciiTheme="minorHAnsi" w:hAnsiTheme="minorHAnsi" w:cstheme="minorHAnsi"/>
          <w:szCs w:val="24"/>
        </w:rPr>
      </w:pPr>
      <w:r w:rsidRPr="00AD5369">
        <w:rPr>
          <w:rFonts w:asciiTheme="minorHAnsi" w:hAnsiTheme="minorHAnsi" w:cstheme="minorHAnsi"/>
          <w:color w:val="000000"/>
          <w:szCs w:val="24"/>
        </w:rPr>
        <w:t>b.</w:t>
      </w:r>
      <w:r w:rsidRPr="00AD5369">
        <w:rPr>
          <w:rFonts w:asciiTheme="minorHAnsi" w:hAnsiTheme="minorHAnsi" w:cstheme="minorHAnsi"/>
          <w:color w:val="000000"/>
          <w:szCs w:val="24"/>
        </w:rPr>
        <w:tab/>
        <w:t>If not proposing each MBE, WBE or IVOSB subcontractor partnership, explain the rationale for declining to do so.  Complete this for each category not proposed.</w:t>
      </w:r>
    </w:p>
    <w:p w14:paraId="7F356F4A" w14:textId="77777777" w:rsidR="00030461" w:rsidRPr="00AD5369" w:rsidRDefault="00030461" w:rsidP="00030461">
      <w:pPr>
        <w:pStyle w:val="Heading3"/>
        <w:ind w:left="720"/>
        <w:jc w:val="left"/>
        <w:rPr>
          <w:rFonts w:asciiTheme="minorHAnsi" w:hAnsiTheme="minorHAnsi" w:cstheme="minorHAnsi"/>
          <w:b w:val="0"/>
          <w:sz w:val="24"/>
          <w:szCs w:val="24"/>
        </w:rPr>
      </w:pPr>
    </w:p>
    <w:p w14:paraId="3FFB6597" w14:textId="214E6A85" w:rsidR="00030461" w:rsidRPr="00AD5369" w:rsidRDefault="00030461" w:rsidP="00030461">
      <w:pPr>
        <w:pStyle w:val="Heading3"/>
        <w:ind w:left="720"/>
        <w:jc w:val="left"/>
        <w:rPr>
          <w:rFonts w:asciiTheme="minorHAnsi" w:hAnsiTheme="minorHAnsi" w:cstheme="minorHAnsi"/>
          <w:b w:val="0"/>
          <w:sz w:val="24"/>
          <w:szCs w:val="24"/>
        </w:rPr>
      </w:pPr>
      <w:bookmarkStart w:id="169" w:name="_Toc80794484"/>
      <w:bookmarkStart w:id="170" w:name="_Toc116465332"/>
      <w:bookmarkStart w:id="171" w:name="_Toc136935162"/>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0</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Evidence of Financial Responsibility</w:t>
      </w:r>
      <w:bookmarkEnd w:id="169"/>
      <w:bookmarkEnd w:id="170"/>
      <w:bookmarkEnd w:id="171"/>
    </w:p>
    <w:p w14:paraId="2A752780" w14:textId="77777777" w:rsidR="00030461" w:rsidRPr="00AD5369" w:rsidRDefault="00030461" w:rsidP="00030461">
      <w:pPr>
        <w:ind w:left="1440"/>
        <w:rPr>
          <w:rFonts w:asciiTheme="minorHAnsi" w:hAnsiTheme="minorHAnsi" w:cstheme="minorHAnsi"/>
          <w:szCs w:val="24"/>
        </w:rPr>
      </w:pPr>
      <w:r w:rsidRPr="00AD5369">
        <w:rPr>
          <w:rFonts w:asciiTheme="minorHAnsi" w:hAnsiTheme="minorHAnsi" w:cstheme="minorHAnsi"/>
          <w:szCs w:val="24"/>
        </w:rPr>
        <w:t>Removed at the request of the agency.</w:t>
      </w:r>
    </w:p>
    <w:p w14:paraId="6B792493" w14:textId="77777777" w:rsidR="00030461" w:rsidRPr="00AD5369" w:rsidRDefault="00030461" w:rsidP="00030461">
      <w:pPr>
        <w:pStyle w:val="Heading3"/>
        <w:ind w:left="720"/>
        <w:jc w:val="left"/>
        <w:rPr>
          <w:rFonts w:asciiTheme="minorHAnsi" w:hAnsiTheme="minorHAnsi" w:cstheme="minorHAnsi"/>
          <w:b w:val="0"/>
          <w:sz w:val="24"/>
          <w:szCs w:val="24"/>
        </w:rPr>
      </w:pPr>
    </w:p>
    <w:p w14:paraId="217D1BC2" w14:textId="5859418A" w:rsidR="00030461" w:rsidRPr="00AD5369" w:rsidRDefault="00030461" w:rsidP="00030461">
      <w:pPr>
        <w:pStyle w:val="Heading3"/>
        <w:ind w:left="720"/>
        <w:jc w:val="left"/>
        <w:rPr>
          <w:rFonts w:asciiTheme="minorHAnsi" w:hAnsiTheme="minorHAnsi" w:cstheme="minorHAnsi"/>
          <w:b w:val="0"/>
          <w:sz w:val="24"/>
          <w:szCs w:val="24"/>
        </w:rPr>
      </w:pPr>
      <w:bookmarkStart w:id="172" w:name="_Toc80794485"/>
      <w:bookmarkStart w:id="173" w:name="_Toc116465333"/>
      <w:bookmarkStart w:id="174" w:name="_Toc136935163"/>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General Information</w:t>
      </w:r>
      <w:bookmarkEnd w:id="172"/>
      <w:bookmarkEnd w:id="173"/>
      <w:bookmarkEnd w:id="174"/>
    </w:p>
    <w:p w14:paraId="579E9ACC" w14:textId="77777777" w:rsidR="00030461" w:rsidRPr="00AD5369" w:rsidRDefault="00030461" w:rsidP="00030461">
      <w:pPr>
        <w:widowControl/>
        <w:ind w:left="720"/>
        <w:rPr>
          <w:rFonts w:asciiTheme="minorHAnsi" w:hAnsiTheme="minorHAnsi" w:cstheme="minorHAnsi"/>
          <w:szCs w:val="24"/>
        </w:rPr>
      </w:pPr>
    </w:p>
    <w:p w14:paraId="7AA55C39"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Each Respondent must enter your company’s general information including contact information.  </w:t>
      </w:r>
    </w:p>
    <w:p w14:paraId="34CFE7ED" w14:textId="77777777" w:rsidR="00030461" w:rsidRPr="00AD5369" w:rsidRDefault="00030461" w:rsidP="00030461">
      <w:pPr>
        <w:widowControl/>
        <w:ind w:left="1440"/>
        <w:rPr>
          <w:rFonts w:asciiTheme="minorHAnsi" w:hAnsiTheme="minorHAnsi" w:cstheme="minorHAnsi"/>
          <w:szCs w:val="24"/>
        </w:rPr>
      </w:pPr>
    </w:p>
    <w:p w14:paraId="27013442" w14:textId="77777777" w:rsidR="00030461" w:rsidRPr="00AD5369" w:rsidRDefault="00030461" w:rsidP="00030461">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lastRenderedPageBreak/>
        <w:t xml:space="preserve">Does your Company have a formal disaster recovery plan? Please provide a yes/no response.  If </w:t>
      </w:r>
      <w:proofErr w:type="gramStart"/>
      <w:r w:rsidRPr="00AD5369">
        <w:rPr>
          <w:rFonts w:asciiTheme="minorHAnsi" w:hAnsiTheme="minorHAnsi" w:cstheme="minorHAnsi"/>
          <w:szCs w:val="24"/>
        </w:rPr>
        <w:t>no</w:t>
      </w:r>
      <w:proofErr w:type="gramEnd"/>
      <w:r w:rsidRPr="00AD5369">
        <w:rPr>
          <w:rFonts w:asciiTheme="minorHAnsi" w:hAnsiTheme="minorHAnsi" w:cstheme="minorHAnsi"/>
          <w:szCs w:val="24"/>
        </w:rPr>
        <w:t>, please provide an explanation of any alternative solution your company has to offer.  If yes, please note and include as an attachment.</w:t>
      </w:r>
    </w:p>
    <w:p w14:paraId="743E948D" w14:textId="77777777" w:rsidR="00030461" w:rsidRPr="00AD5369" w:rsidRDefault="00030461" w:rsidP="00030461">
      <w:pPr>
        <w:widowControl/>
        <w:ind w:left="1800"/>
        <w:rPr>
          <w:rFonts w:asciiTheme="minorHAnsi" w:hAnsiTheme="minorHAnsi" w:cstheme="minorHAnsi"/>
          <w:szCs w:val="24"/>
        </w:rPr>
      </w:pPr>
    </w:p>
    <w:p w14:paraId="1FD5D77E" w14:textId="77777777" w:rsidR="00030461" w:rsidRPr="00AD5369" w:rsidRDefault="00030461" w:rsidP="00030461">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What is your company’s technology and process for securing any State information that is maintained within your company?</w:t>
      </w:r>
    </w:p>
    <w:p w14:paraId="69B8B066" w14:textId="77777777" w:rsidR="00030461" w:rsidRPr="00AD5369" w:rsidRDefault="00030461" w:rsidP="00030461">
      <w:pPr>
        <w:widowControl/>
        <w:rPr>
          <w:rFonts w:asciiTheme="minorHAnsi" w:hAnsiTheme="minorHAnsi" w:cstheme="minorHAnsi"/>
          <w:szCs w:val="24"/>
        </w:rPr>
      </w:pPr>
      <w:r w:rsidRPr="00AD5369">
        <w:rPr>
          <w:rFonts w:asciiTheme="minorHAnsi" w:hAnsiTheme="minorHAnsi" w:cstheme="minorHAnsi"/>
          <w:szCs w:val="24"/>
        </w:rPr>
        <w:t xml:space="preserve"> </w:t>
      </w:r>
    </w:p>
    <w:p w14:paraId="6D5418A9" w14:textId="73342113" w:rsidR="00030461" w:rsidRPr="00AD5369" w:rsidRDefault="00030461" w:rsidP="00030461">
      <w:pPr>
        <w:pStyle w:val="Heading3"/>
        <w:ind w:left="720"/>
        <w:jc w:val="left"/>
        <w:rPr>
          <w:rFonts w:asciiTheme="minorHAnsi" w:hAnsiTheme="minorHAnsi" w:cstheme="minorHAnsi"/>
          <w:b w:val="0"/>
          <w:sz w:val="24"/>
          <w:szCs w:val="24"/>
        </w:rPr>
      </w:pPr>
      <w:bookmarkStart w:id="175" w:name="_Toc80794486"/>
      <w:bookmarkStart w:id="176" w:name="_Toc116465334"/>
      <w:bookmarkStart w:id="177" w:name="_Toc13693516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State Governments</w:t>
      </w:r>
      <w:bookmarkEnd w:id="175"/>
      <w:bookmarkEnd w:id="176"/>
      <w:bookmarkEnd w:id="177"/>
    </w:p>
    <w:p w14:paraId="4E4302E8" w14:textId="77777777" w:rsidR="00030461" w:rsidRPr="00AD5369" w:rsidRDefault="00030461" w:rsidP="00030461">
      <w:pPr>
        <w:widowControl/>
        <w:ind w:left="720"/>
        <w:rPr>
          <w:rFonts w:asciiTheme="minorHAnsi" w:hAnsiTheme="minorHAnsi" w:cstheme="minorHAnsi"/>
          <w:szCs w:val="24"/>
        </w:rPr>
      </w:pPr>
    </w:p>
    <w:p w14:paraId="7BD34D54"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provide a brief description of your company’s experience in serving state governments and/or other governmental bodies.</w:t>
      </w:r>
    </w:p>
    <w:p w14:paraId="744A818E" w14:textId="77777777" w:rsidR="00030461" w:rsidRPr="00AD5369" w:rsidRDefault="00030461" w:rsidP="00030461">
      <w:pPr>
        <w:widowControl/>
        <w:ind w:left="720"/>
        <w:rPr>
          <w:rFonts w:asciiTheme="minorHAnsi" w:hAnsiTheme="minorHAnsi" w:cstheme="minorHAnsi"/>
          <w:szCs w:val="24"/>
        </w:rPr>
      </w:pPr>
    </w:p>
    <w:p w14:paraId="6959101B" w14:textId="31E5BCDB" w:rsidR="00030461" w:rsidRPr="00AD5369" w:rsidRDefault="00030461" w:rsidP="00030461">
      <w:pPr>
        <w:pStyle w:val="Heading3"/>
        <w:ind w:left="720"/>
        <w:jc w:val="left"/>
        <w:rPr>
          <w:rFonts w:asciiTheme="minorHAnsi" w:hAnsiTheme="minorHAnsi" w:cstheme="minorHAnsi"/>
          <w:sz w:val="24"/>
          <w:szCs w:val="24"/>
        </w:rPr>
      </w:pPr>
      <w:bookmarkStart w:id="178" w:name="_Toc80794487"/>
      <w:bookmarkStart w:id="179" w:name="_Toc116465335"/>
      <w:bookmarkStart w:id="180" w:name="_Toc136935165"/>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Similar Clients</w:t>
      </w:r>
      <w:bookmarkEnd w:id="178"/>
      <w:bookmarkEnd w:id="179"/>
      <w:bookmarkEnd w:id="180"/>
    </w:p>
    <w:p w14:paraId="18CBCED4" w14:textId="77777777" w:rsidR="00030461" w:rsidRPr="00AD5369" w:rsidRDefault="00030461" w:rsidP="00030461">
      <w:pPr>
        <w:widowControl/>
        <w:rPr>
          <w:rFonts w:asciiTheme="minorHAnsi" w:hAnsiTheme="minorHAnsi" w:cstheme="minorHAnsi"/>
          <w:szCs w:val="24"/>
        </w:rPr>
      </w:pPr>
    </w:p>
    <w:p w14:paraId="5DCA4786"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3426B579" w14:textId="77777777" w:rsidR="00030461" w:rsidRPr="00AD5369" w:rsidRDefault="00030461" w:rsidP="00030461">
      <w:pPr>
        <w:widowControl/>
        <w:tabs>
          <w:tab w:val="left" w:pos="360"/>
        </w:tabs>
        <w:rPr>
          <w:rFonts w:asciiTheme="minorHAnsi" w:hAnsiTheme="minorHAnsi" w:cstheme="minorHAnsi"/>
          <w:szCs w:val="24"/>
        </w:rPr>
      </w:pPr>
    </w:p>
    <w:p w14:paraId="4C0CBBF9" w14:textId="77777777" w:rsidR="00030461" w:rsidRPr="00AD5369" w:rsidRDefault="00030461" w:rsidP="00030461">
      <w:pPr>
        <w:widowControl/>
        <w:tabs>
          <w:tab w:val="left" w:pos="360"/>
        </w:tabs>
        <w:rPr>
          <w:rFonts w:asciiTheme="minorHAnsi" w:hAnsiTheme="minorHAnsi" w:cstheme="minorHAnsi"/>
          <w:szCs w:val="24"/>
        </w:rPr>
      </w:pPr>
    </w:p>
    <w:p w14:paraId="1F941135" w14:textId="558AE736" w:rsidR="00030461" w:rsidRPr="00AD5369" w:rsidRDefault="00030461" w:rsidP="00030461">
      <w:pPr>
        <w:pStyle w:val="Heading3"/>
        <w:ind w:left="720"/>
        <w:jc w:val="left"/>
        <w:rPr>
          <w:rFonts w:asciiTheme="minorHAnsi" w:hAnsiTheme="minorHAnsi" w:cstheme="minorHAnsi"/>
          <w:b w:val="0"/>
          <w:sz w:val="24"/>
          <w:szCs w:val="24"/>
        </w:rPr>
      </w:pPr>
      <w:bookmarkStart w:id="181" w:name="_Toc80794488"/>
      <w:bookmarkStart w:id="182" w:name="_Toc116465336"/>
      <w:bookmarkStart w:id="183" w:name="_Toc136935166"/>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4</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Payment</w:t>
      </w:r>
      <w:bookmarkEnd w:id="181"/>
      <w:bookmarkEnd w:id="182"/>
      <w:bookmarkEnd w:id="183"/>
      <w:r w:rsidRPr="00AD5369">
        <w:rPr>
          <w:rFonts w:asciiTheme="minorHAnsi" w:hAnsiTheme="minorHAnsi" w:cstheme="minorHAnsi"/>
          <w:b w:val="0"/>
          <w:sz w:val="24"/>
          <w:szCs w:val="24"/>
        </w:rPr>
        <w:t xml:space="preserve"> </w:t>
      </w:r>
    </w:p>
    <w:p w14:paraId="0E64D840" w14:textId="77777777" w:rsidR="00030461" w:rsidRPr="00AD5369" w:rsidRDefault="00030461" w:rsidP="00030461">
      <w:pPr>
        <w:rPr>
          <w:rFonts w:asciiTheme="minorHAnsi" w:hAnsiTheme="minorHAnsi" w:cstheme="minorHAnsi"/>
          <w:szCs w:val="24"/>
        </w:rPr>
      </w:pPr>
    </w:p>
    <w:p w14:paraId="3D80150E" w14:textId="0F8DAA41" w:rsidR="00030461" w:rsidRPr="00AD5369" w:rsidRDefault="00030461" w:rsidP="00BB1A05">
      <w:pPr>
        <w:tabs>
          <w:tab w:val="num" w:pos="2520"/>
        </w:tabs>
        <w:rPr>
          <w:rFonts w:asciiTheme="minorHAnsi" w:hAnsiTheme="minorHAnsi" w:cstheme="minorHAnsi"/>
          <w:b/>
          <w:bCs/>
          <w:szCs w:val="24"/>
        </w:rPr>
      </w:pPr>
      <w:bookmarkStart w:id="184" w:name="_Hlk76128922"/>
      <w:proofErr w:type="gramStart"/>
      <w:r w:rsidRPr="00AD5369">
        <w:rPr>
          <w:rFonts w:asciiTheme="minorHAnsi" w:hAnsiTheme="minorHAnsi" w:cstheme="minorHAnsi"/>
          <w:szCs w:val="24"/>
        </w:rPr>
        <w:t>Respondent</w:t>
      </w:r>
      <w:proofErr w:type="gramEnd"/>
      <w:r w:rsidRPr="00AD5369">
        <w:rPr>
          <w:rFonts w:asciiTheme="minorHAnsi" w:hAnsiTheme="minorHAnsi" w:cstheme="minorHAnsi"/>
          <w:szCs w:val="24"/>
        </w:rPr>
        <w:t xml:space="preserve">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bookmarkEnd w:id="184"/>
    </w:p>
    <w:p w14:paraId="2913C927" w14:textId="77777777" w:rsidR="00030461" w:rsidRPr="00195460" w:rsidRDefault="00030461" w:rsidP="00023074">
      <w:pPr>
        <w:rPr>
          <w:rFonts w:asciiTheme="minorHAnsi" w:hAnsiTheme="minorHAnsi" w:cstheme="minorHAnsi"/>
          <w:b/>
          <w:szCs w:val="24"/>
        </w:rPr>
      </w:pPr>
    </w:p>
    <w:p w14:paraId="50868DD1" w14:textId="3C58E601" w:rsidR="00B136D9" w:rsidRPr="00AD5369" w:rsidRDefault="00ED0451" w:rsidP="006733D7">
      <w:pPr>
        <w:pStyle w:val="Heading2"/>
        <w:spacing w:before="0"/>
        <w:rPr>
          <w:rFonts w:asciiTheme="minorHAnsi" w:hAnsiTheme="minorHAnsi" w:cstheme="minorHAnsi"/>
          <w:b/>
          <w:bCs/>
          <w:color w:val="auto"/>
          <w:sz w:val="24"/>
          <w:szCs w:val="24"/>
        </w:rPr>
      </w:pPr>
      <w:bookmarkStart w:id="185" w:name="_2.3.5_Contract_Terms/Clauses"/>
      <w:bookmarkStart w:id="186" w:name="_2.4_TECHNICAL_PROPOSAL"/>
      <w:bookmarkStart w:id="187" w:name="_2.5_COST_PROPOSAL"/>
      <w:bookmarkStart w:id="188" w:name="_Toc48624459"/>
      <w:bookmarkStart w:id="189" w:name="_Toc116465337"/>
      <w:bookmarkStart w:id="190" w:name="_Toc136935167"/>
      <w:bookmarkStart w:id="191" w:name="_Hlk117173558"/>
      <w:bookmarkEnd w:id="147"/>
      <w:bookmarkEnd w:id="185"/>
      <w:bookmarkEnd w:id="186"/>
      <w:bookmarkEnd w:id="187"/>
      <w:r w:rsidRPr="00AD5369">
        <w:rPr>
          <w:rFonts w:asciiTheme="minorHAnsi" w:hAnsiTheme="minorHAnsi" w:cstheme="minorHAnsi"/>
          <w:color w:val="auto"/>
          <w:sz w:val="24"/>
          <w:szCs w:val="24"/>
        </w:rPr>
        <w:t>2.</w:t>
      </w:r>
      <w:r w:rsidR="001F4F7C" w:rsidRPr="00AD5369">
        <w:rPr>
          <w:rFonts w:asciiTheme="minorHAnsi" w:hAnsiTheme="minorHAnsi" w:cstheme="minorHAnsi"/>
          <w:color w:val="auto"/>
          <w:sz w:val="24"/>
          <w:szCs w:val="24"/>
        </w:rPr>
        <w:t>3</w:t>
      </w:r>
      <w:bookmarkEnd w:id="188"/>
      <w:r w:rsidR="00BB56CB">
        <w:rPr>
          <w:rFonts w:asciiTheme="minorHAnsi" w:hAnsiTheme="minorHAnsi" w:cstheme="minorHAnsi"/>
          <w:color w:val="auto"/>
          <w:sz w:val="24"/>
          <w:szCs w:val="24"/>
        </w:rPr>
        <w:tab/>
      </w:r>
      <w:r w:rsidR="00E970AD" w:rsidRPr="00AD5369">
        <w:rPr>
          <w:rFonts w:asciiTheme="minorHAnsi" w:hAnsiTheme="minorHAnsi" w:cstheme="minorHAnsi"/>
          <w:b/>
          <w:bCs/>
          <w:color w:val="auto"/>
          <w:sz w:val="24"/>
          <w:szCs w:val="24"/>
        </w:rPr>
        <w:t>Cost</w:t>
      </w:r>
      <w:bookmarkEnd w:id="189"/>
      <w:bookmarkEnd w:id="190"/>
      <w:r w:rsidR="00BB56CB">
        <w:rPr>
          <w:rFonts w:asciiTheme="minorHAnsi" w:hAnsiTheme="minorHAnsi" w:cstheme="minorHAnsi"/>
          <w:b/>
          <w:bCs/>
          <w:color w:val="auto"/>
          <w:sz w:val="24"/>
          <w:szCs w:val="24"/>
        </w:rPr>
        <w:t xml:space="preserve"> Proposal</w:t>
      </w:r>
    </w:p>
    <w:p w14:paraId="54FB630A" w14:textId="77777777" w:rsidR="00B136D9" w:rsidRPr="00AD5369" w:rsidRDefault="00B136D9" w:rsidP="006733D7">
      <w:pPr>
        <w:widowControl/>
        <w:rPr>
          <w:rFonts w:asciiTheme="minorHAnsi" w:hAnsiTheme="minorHAnsi" w:cstheme="minorHAnsi"/>
          <w:szCs w:val="24"/>
        </w:rPr>
      </w:pPr>
    </w:p>
    <w:p w14:paraId="4B1367D9" w14:textId="280F35D3" w:rsidR="00B136D9" w:rsidRPr="00AD5369" w:rsidRDefault="00B136D9" w:rsidP="00EC0D76">
      <w:pPr>
        <w:widowControl/>
        <w:rPr>
          <w:rFonts w:asciiTheme="minorHAnsi" w:hAnsiTheme="minorHAnsi" w:cstheme="minorHAnsi"/>
          <w:b/>
          <w:szCs w:val="24"/>
        </w:rPr>
      </w:pPr>
      <w:r w:rsidRPr="00AD5369">
        <w:rPr>
          <w:rFonts w:asciiTheme="minorHAnsi" w:hAnsiTheme="minorHAnsi" w:cstheme="minorHAnsi"/>
          <w:b/>
          <w:szCs w:val="24"/>
        </w:rPr>
        <w:t xml:space="preserve">The </w:t>
      </w:r>
      <w:r w:rsidR="00E970AD" w:rsidRPr="00AD5369">
        <w:rPr>
          <w:rFonts w:asciiTheme="minorHAnsi" w:hAnsiTheme="minorHAnsi" w:cstheme="minorHAnsi"/>
          <w:b/>
          <w:szCs w:val="24"/>
        </w:rPr>
        <w:t>Cost</w:t>
      </w:r>
      <w:r w:rsidR="0096792A" w:rsidRPr="00AD5369">
        <w:rPr>
          <w:rFonts w:asciiTheme="minorHAnsi" w:hAnsiTheme="minorHAnsi" w:cstheme="minorHAnsi"/>
          <w:b/>
          <w:szCs w:val="24"/>
        </w:rPr>
        <w:t xml:space="preserve"> </w:t>
      </w:r>
      <w:r w:rsidR="00BB56CB">
        <w:rPr>
          <w:rFonts w:asciiTheme="minorHAnsi" w:hAnsiTheme="minorHAnsi" w:cstheme="minorHAnsi"/>
          <w:b/>
          <w:szCs w:val="24"/>
        </w:rPr>
        <w:t xml:space="preserve">Proposal </w:t>
      </w:r>
      <w:r w:rsidRPr="00AD5369">
        <w:rPr>
          <w:rFonts w:asciiTheme="minorHAnsi" w:hAnsiTheme="minorHAnsi" w:cstheme="minorHAnsi"/>
          <w:b/>
          <w:szCs w:val="24"/>
        </w:rPr>
        <w:t xml:space="preserve">Template is Attachment D. </w:t>
      </w:r>
    </w:p>
    <w:p w14:paraId="69291539" w14:textId="77777777" w:rsidR="00B136D9" w:rsidRPr="00AD5369" w:rsidRDefault="00B136D9" w:rsidP="006733D7">
      <w:pPr>
        <w:widowControl/>
        <w:rPr>
          <w:rFonts w:asciiTheme="minorHAnsi" w:hAnsiTheme="minorHAnsi" w:cstheme="minorHAnsi"/>
          <w:color w:val="FF0000"/>
          <w:szCs w:val="24"/>
        </w:rPr>
      </w:pPr>
    </w:p>
    <w:p w14:paraId="68202B9C" w14:textId="7184212A" w:rsidR="00B136D9" w:rsidRPr="00AD5369" w:rsidRDefault="00B136D9" w:rsidP="0028421B">
      <w:pPr>
        <w:widowControl/>
        <w:rPr>
          <w:rFonts w:asciiTheme="minorHAnsi" w:hAnsiTheme="minorHAnsi" w:cstheme="minorHAnsi"/>
          <w:iCs/>
          <w:szCs w:val="24"/>
        </w:rPr>
      </w:pPr>
      <w:r w:rsidRPr="00AD5369">
        <w:rPr>
          <w:rFonts w:asciiTheme="minorHAnsi" w:hAnsiTheme="minorHAnsi" w:cstheme="minorHAnsi"/>
          <w:iCs/>
          <w:szCs w:val="24"/>
        </w:rPr>
        <w:t xml:space="preserve">The </w:t>
      </w:r>
      <w:r w:rsidR="00BB56CB">
        <w:rPr>
          <w:rFonts w:asciiTheme="minorHAnsi" w:hAnsiTheme="minorHAnsi" w:cstheme="minorHAnsi"/>
          <w:iCs/>
          <w:szCs w:val="24"/>
        </w:rPr>
        <w:t>Cost</w:t>
      </w:r>
      <w:r w:rsidR="001F4F7C" w:rsidRPr="00AD5369">
        <w:rPr>
          <w:rFonts w:asciiTheme="minorHAnsi" w:hAnsiTheme="minorHAnsi" w:cstheme="minorHAnsi"/>
          <w:iCs/>
          <w:szCs w:val="24"/>
        </w:rPr>
        <w:t xml:space="preserve"> </w:t>
      </w:r>
      <w:r w:rsidR="00BB56CB">
        <w:rPr>
          <w:rFonts w:asciiTheme="minorHAnsi" w:hAnsiTheme="minorHAnsi" w:cstheme="minorHAnsi"/>
          <w:iCs/>
          <w:szCs w:val="24"/>
        </w:rPr>
        <w:t>Proposal</w:t>
      </w:r>
      <w:r w:rsidRPr="00AD5369">
        <w:rPr>
          <w:rFonts w:asciiTheme="minorHAnsi" w:hAnsiTheme="minorHAnsi" w:cstheme="minorHAnsi"/>
          <w:iCs/>
          <w:szCs w:val="24"/>
        </w:rPr>
        <w:t xml:space="preserve"> must be submitted in the original format.  Any attempt to manipulate the format of the </w:t>
      </w:r>
      <w:r w:rsidR="0096792A" w:rsidRPr="00AD5369">
        <w:rPr>
          <w:rFonts w:asciiTheme="minorHAnsi" w:hAnsiTheme="minorHAnsi" w:cstheme="minorHAnsi"/>
          <w:iCs/>
          <w:szCs w:val="24"/>
        </w:rPr>
        <w:t>C</w:t>
      </w:r>
      <w:r w:rsidR="00E970AD" w:rsidRPr="00AD5369">
        <w:rPr>
          <w:rFonts w:asciiTheme="minorHAnsi" w:hAnsiTheme="minorHAnsi" w:cstheme="minorHAnsi"/>
          <w:iCs/>
          <w:szCs w:val="24"/>
        </w:rPr>
        <w:t>ost</w:t>
      </w:r>
      <w:r w:rsidR="00BB56CB">
        <w:rPr>
          <w:rFonts w:asciiTheme="minorHAnsi" w:hAnsiTheme="minorHAnsi" w:cstheme="minorHAnsi"/>
          <w:iCs/>
          <w:szCs w:val="24"/>
        </w:rPr>
        <w:t xml:space="preserve"> Proposal</w:t>
      </w:r>
      <w:r w:rsidRPr="00AD5369">
        <w:rPr>
          <w:rFonts w:asciiTheme="minorHAnsi" w:hAnsiTheme="minorHAnsi" w:cstheme="minorHAnsi"/>
          <w:iCs/>
          <w:szCs w:val="24"/>
        </w:rPr>
        <w:t xml:space="preserve"> document, attach caveats to pricing, or submit pricing that deviates from the current format will put your </w:t>
      </w:r>
      <w:r w:rsidR="001F4F7C" w:rsidRPr="00AD5369">
        <w:rPr>
          <w:rFonts w:asciiTheme="minorHAnsi" w:hAnsiTheme="minorHAnsi" w:cstheme="minorHAnsi"/>
          <w:iCs/>
          <w:szCs w:val="24"/>
        </w:rPr>
        <w:t>bid response</w:t>
      </w:r>
      <w:r w:rsidRPr="00AD5369">
        <w:rPr>
          <w:rFonts w:asciiTheme="minorHAnsi" w:hAnsiTheme="minorHAnsi" w:cstheme="minorHAnsi"/>
          <w:iCs/>
          <w:szCs w:val="24"/>
        </w:rPr>
        <w:t xml:space="preserve"> at risk.</w:t>
      </w:r>
    </w:p>
    <w:p w14:paraId="167EAE6C" w14:textId="14F62573" w:rsidR="00C17E18" w:rsidRPr="00AD5369" w:rsidRDefault="00C17E18" w:rsidP="006733D7">
      <w:pPr>
        <w:widowControl/>
        <w:rPr>
          <w:rFonts w:asciiTheme="minorHAnsi" w:hAnsiTheme="minorHAnsi" w:cstheme="minorHAnsi"/>
          <w:iCs/>
          <w:szCs w:val="24"/>
        </w:rPr>
      </w:pPr>
    </w:p>
    <w:p w14:paraId="420779CE" w14:textId="3E2FB09E" w:rsidR="00C17E18" w:rsidRPr="00AD5369" w:rsidRDefault="00C17E18" w:rsidP="009E79C1">
      <w:pPr>
        <w:tabs>
          <w:tab w:val="left" w:pos="-1440"/>
        </w:tabs>
        <w:jc w:val="both"/>
        <w:rPr>
          <w:rFonts w:asciiTheme="minorHAnsi" w:hAnsiTheme="minorHAnsi" w:cstheme="minorHAnsi"/>
          <w:b/>
          <w:i/>
          <w:szCs w:val="24"/>
        </w:rPr>
      </w:pPr>
      <w:r w:rsidRPr="00AD5369">
        <w:rPr>
          <w:rFonts w:asciiTheme="minorHAnsi" w:hAnsiTheme="minorHAnsi" w:cstheme="minorHAnsi"/>
          <w:szCs w:val="24"/>
        </w:rPr>
        <w:t xml:space="preserve">Unit price must be </w:t>
      </w:r>
      <w:proofErr w:type="gramStart"/>
      <w:r w:rsidRPr="00AD5369">
        <w:rPr>
          <w:rFonts w:asciiTheme="minorHAnsi" w:hAnsiTheme="minorHAnsi" w:cstheme="minorHAnsi"/>
          <w:szCs w:val="24"/>
        </w:rPr>
        <w:t>entered</w:t>
      </w:r>
      <w:proofErr w:type="gramEnd"/>
      <w:r w:rsidRPr="00AD5369">
        <w:rPr>
          <w:rFonts w:asciiTheme="minorHAnsi" w:hAnsiTheme="minorHAnsi" w:cstheme="minorHAnsi"/>
          <w:szCs w:val="24"/>
        </w:rPr>
        <w:t xml:space="preserve"> and extended, and the total price of the bid must be shown.  Unit prices are to be bid </w:t>
      </w:r>
      <w:r w:rsidR="001717BB" w:rsidRPr="00AD5369">
        <w:rPr>
          <w:rFonts w:asciiTheme="minorHAnsi" w:hAnsiTheme="minorHAnsi" w:cstheme="minorHAnsi"/>
          <w:szCs w:val="24"/>
        </w:rPr>
        <w:t>based on</w:t>
      </w:r>
      <w:r w:rsidRPr="00AD5369">
        <w:rPr>
          <w:rFonts w:asciiTheme="minorHAnsi" w:hAnsiTheme="minorHAnsi" w:cstheme="minorHAnsi"/>
          <w:szCs w:val="24"/>
        </w:rPr>
        <w:t xml:space="preserve"> the unit specified. If there is an error between the unit price and total price, the unit price shall prevail</w:t>
      </w:r>
      <w:r w:rsidRPr="00AD5369">
        <w:rPr>
          <w:rFonts w:asciiTheme="minorHAnsi" w:hAnsiTheme="minorHAnsi" w:cstheme="minorHAnsi"/>
          <w:b/>
          <w:szCs w:val="24"/>
        </w:rPr>
        <w:t xml:space="preserve">.  </w:t>
      </w:r>
      <w:r w:rsidRPr="00AD5369">
        <w:rPr>
          <w:rFonts w:asciiTheme="minorHAnsi" w:hAnsiTheme="minorHAnsi" w:cstheme="minorHAnsi"/>
          <w:b/>
          <w:i/>
          <w:szCs w:val="24"/>
        </w:rPr>
        <w:t xml:space="preserve">Awarded Prices: Prices listed for each item are firm and </w:t>
      </w:r>
      <w:r w:rsidRPr="00AD5369">
        <w:rPr>
          <w:rFonts w:asciiTheme="minorHAnsi" w:hAnsiTheme="minorHAnsi" w:cstheme="minorHAnsi"/>
          <w:b/>
          <w:i/>
          <w:szCs w:val="24"/>
        </w:rPr>
        <w:lastRenderedPageBreak/>
        <w:t xml:space="preserve">cannot be changed.  </w:t>
      </w:r>
    </w:p>
    <w:bookmarkEnd w:id="191"/>
    <w:p w14:paraId="0718914F" w14:textId="7ED864D9" w:rsidR="004B33A2" w:rsidRPr="00AD5369" w:rsidRDefault="004B33A2">
      <w:pPr>
        <w:tabs>
          <w:tab w:val="left" w:pos="-1440"/>
        </w:tabs>
        <w:ind w:left="720"/>
        <w:jc w:val="both"/>
        <w:rPr>
          <w:rFonts w:asciiTheme="minorHAnsi" w:hAnsiTheme="minorHAnsi" w:cstheme="minorHAnsi"/>
          <w:b/>
          <w:i/>
          <w:szCs w:val="24"/>
        </w:rPr>
      </w:pPr>
    </w:p>
    <w:p w14:paraId="67F560E8" w14:textId="37E5FAFD" w:rsidR="004B33A2" w:rsidRPr="00AD5369" w:rsidRDefault="004B33A2" w:rsidP="004B33A2">
      <w:pPr>
        <w:pStyle w:val="Heading2"/>
        <w:spacing w:before="0"/>
        <w:rPr>
          <w:rFonts w:asciiTheme="minorHAnsi" w:hAnsiTheme="minorHAnsi" w:cstheme="minorHAnsi"/>
          <w:color w:val="auto"/>
          <w:sz w:val="24"/>
          <w:szCs w:val="24"/>
          <w:vertAlign w:val="superscript"/>
        </w:rPr>
      </w:pPr>
      <w:bookmarkStart w:id="192" w:name="_Toc80794492"/>
      <w:bookmarkStart w:id="193" w:name="_Toc116465338"/>
      <w:bookmarkStart w:id="194" w:name="_Toc136935168"/>
      <w:r w:rsidRPr="25915FDA">
        <w:rPr>
          <w:rFonts w:asciiTheme="minorHAnsi" w:hAnsiTheme="minorHAnsi" w:cstheme="minorBidi"/>
          <w:color w:val="auto"/>
          <w:sz w:val="24"/>
          <w:szCs w:val="24"/>
        </w:rPr>
        <w:t>2.</w:t>
      </w:r>
      <w:r w:rsidR="00075E94" w:rsidRPr="25915FDA">
        <w:rPr>
          <w:rFonts w:asciiTheme="minorHAnsi" w:hAnsiTheme="minorHAnsi" w:cstheme="minorBidi"/>
          <w:color w:val="auto"/>
          <w:sz w:val="24"/>
          <w:szCs w:val="24"/>
        </w:rPr>
        <w:t>4</w:t>
      </w:r>
      <w:r w:rsidRPr="00AD5369">
        <w:rPr>
          <w:rFonts w:asciiTheme="minorHAnsi" w:hAnsiTheme="minorHAnsi" w:cstheme="minorHAnsi"/>
          <w:color w:val="auto"/>
          <w:sz w:val="24"/>
          <w:szCs w:val="24"/>
        </w:rPr>
        <w:tab/>
      </w:r>
      <w:r w:rsidRPr="25915FDA">
        <w:rPr>
          <w:rFonts w:asciiTheme="minorHAnsi" w:hAnsiTheme="minorHAnsi" w:cstheme="minorBidi"/>
          <w:b/>
          <w:bCs/>
          <w:color w:val="auto"/>
          <w:sz w:val="24"/>
          <w:szCs w:val="24"/>
        </w:rPr>
        <w:t>Attestation Form</w:t>
      </w:r>
      <w:bookmarkEnd w:id="192"/>
      <w:bookmarkEnd w:id="193"/>
      <w:bookmarkEnd w:id="194"/>
    </w:p>
    <w:p w14:paraId="4B9393ED" w14:textId="77777777" w:rsidR="004B33A2" w:rsidRPr="00195460" w:rsidRDefault="004B33A2" w:rsidP="004B33A2">
      <w:pPr>
        <w:rPr>
          <w:rFonts w:asciiTheme="minorHAnsi" w:hAnsiTheme="minorHAnsi" w:cstheme="minorHAnsi"/>
          <w:szCs w:val="24"/>
        </w:rPr>
      </w:pPr>
    </w:p>
    <w:p w14:paraId="779EC2C3" w14:textId="78089552" w:rsidR="004B33A2" w:rsidRPr="00AD5369" w:rsidRDefault="004B33A2" w:rsidP="004B33A2">
      <w:pPr>
        <w:rPr>
          <w:rFonts w:asciiTheme="minorHAnsi" w:hAnsiTheme="minorHAnsi" w:cstheme="minorHAnsi"/>
          <w:szCs w:val="24"/>
        </w:rPr>
      </w:pPr>
      <w:r w:rsidRPr="00AD5369">
        <w:rPr>
          <w:rFonts w:asciiTheme="minorHAnsi" w:hAnsiTheme="minorHAnsi" w:cstheme="minorHAnsi"/>
          <w:szCs w:val="24"/>
        </w:rPr>
        <w:t xml:space="preserve">The Attestation Form is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This is the formal declaration of responses to the following as well as to the additional areas cited within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as it relates to this solicitation.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Attestation Form is to be attached to the Submission Form due on the Submission Form due date and Eastern time.</w:t>
      </w:r>
    </w:p>
    <w:p w14:paraId="65E06813" w14:textId="77777777" w:rsidR="004E6523" w:rsidRPr="00AD5369" w:rsidRDefault="004E6523" w:rsidP="004E6523">
      <w:pPr>
        <w:pStyle w:val="Heading2"/>
        <w:spacing w:before="0"/>
        <w:rPr>
          <w:rFonts w:asciiTheme="minorHAnsi" w:eastAsia="Times New Roman" w:hAnsiTheme="minorHAnsi" w:cstheme="minorHAnsi"/>
          <w:color w:val="auto"/>
          <w:sz w:val="24"/>
          <w:szCs w:val="24"/>
        </w:rPr>
      </w:pPr>
      <w:bookmarkStart w:id="195" w:name="_Toc48624460"/>
    </w:p>
    <w:p w14:paraId="28E062C5" w14:textId="0E3F3C79" w:rsidR="00B136D9" w:rsidRPr="00AD5369" w:rsidRDefault="004B33A2" w:rsidP="00995555">
      <w:pPr>
        <w:pStyle w:val="Heading2"/>
        <w:spacing w:before="0"/>
        <w:ind w:firstLine="720"/>
        <w:rPr>
          <w:rFonts w:asciiTheme="minorHAnsi" w:hAnsiTheme="minorHAnsi" w:cstheme="minorHAnsi"/>
          <w:color w:val="auto"/>
          <w:sz w:val="24"/>
          <w:szCs w:val="24"/>
        </w:rPr>
      </w:pPr>
      <w:bookmarkStart w:id="196" w:name="_Toc116465339"/>
      <w:bookmarkStart w:id="197" w:name="_Toc136935169"/>
      <w:r w:rsidRPr="00AD5369">
        <w:rPr>
          <w:rFonts w:asciiTheme="minorHAnsi" w:hAnsiTheme="minorHAnsi" w:cstheme="minorHAnsi"/>
          <w:color w:val="auto"/>
          <w:sz w:val="24"/>
          <w:szCs w:val="24"/>
        </w:rPr>
        <w:t>2.</w:t>
      </w:r>
      <w:r w:rsidR="00075E94"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25114F" w:rsidRPr="00AD5369">
        <w:rPr>
          <w:rFonts w:asciiTheme="minorHAnsi" w:hAnsiTheme="minorHAnsi" w:cstheme="minorHAnsi"/>
          <w:b/>
          <w:bCs/>
          <w:color w:val="auto"/>
          <w:sz w:val="24"/>
          <w:szCs w:val="24"/>
        </w:rPr>
        <w:t>Indiana Economic Impact</w:t>
      </w:r>
      <w:bookmarkEnd w:id="195"/>
      <w:bookmarkEnd w:id="196"/>
      <w:bookmarkEnd w:id="197"/>
    </w:p>
    <w:p w14:paraId="4339EB9E" w14:textId="77777777" w:rsidR="00B136D9" w:rsidRPr="00AD5369" w:rsidRDefault="00B136D9" w:rsidP="006733D7">
      <w:pPr>
        <w:keepNext/>
        <w:keepLines/>
        <w:widowControl/>
        <w:autoSpaceDE w:val="0"/>
        <w:autoSpaceDN w:val="0"/>
        <w:adjustRightInd w:val="0"/>
        <w:rPr>
          <w:rFonts w:asciiTheme="minorHAnsi" w:hAnsiTheme="minorHAnsi" w:cstheme="minorHAnsi"/>
          <w:szCs w:val="24"/>
        </w:rPr>
      </w:pPr>
    </w:p>
    <w:p w14:paraId="10E36B4F" w14:textId="33711B26" w:rsidR="00CA3EB0" w:rsidRPr="00AD5369" w:rsidRDefault="00CA3EB0" w:rsidP="004B33A2">
      <w:pPr>
        <w:keepNext/>
        <w:keepLines/>
        <w:widowControl/>
        <w:autoSpaceDE w:val="0"/>
        <w:autoSpaceDN w:val="0"/>
        <w:adjustRightInd w:val="0"/>
        <w:ind w:left="1440"/>
        <w:rPr>
          <w:rFonts w:asciiTheme="minorHAnsi" w:hAnsiTheme="minorHAnsi" w:cstheme="minorHAnsi"/>
          <w:szCs w:val="24"/>
        </w:rPr>
      </w:pPr>
      <w:r w:rsidRPr="00AD5369">
        <w:rPr>
          <w:rFonts w:asciiTheme="minorHAnsi" w:hAnsiTheme="minorHAnsi" w:cstheme="minorHAnsi"/>
          <w:szCs w:val="24"/>
        </w:rPr>
        <w:t>All companies desiring to do business with State Agencies must complete an “Indiana Economic Impact” form (</w:t>
      </w:r>
      <w:r w:rsidRPr="00AD5369">
        <w:rPr>
          <w:rFonts w:asciiTheme="minorHAnsi" w:hAnsiTheme="minorHAnsi" w:cstheme="minorHAnsi"/>
          <w:b/>
          <w:bCs/>
          <w:szCs w:val="24"/>
        </w:rPr>
        <w:t>Attachment C</w:t>
      </w:r>
      <w:r w:rsidRPr="00AD5369">
        <w:rPr>
          <w:rFonts w:asciiTheme="minorHAnsi" w:hAnsiTheme="minorHAnsi" w:cstheme="minorHAnsi"/>
          <w:szCs w:val="24"/>
        </w:rPr>
        <w:t xml:space="preserve">).  This is not a separate evaluation item scored as set forth in </w:t>
      </w:r>
      <w:hyperlink w:anchor="_3.2_EVALUATION_CRITERIA" w:history="1">
        <w:r w:rsidRPr="00AD5369">
          <w:rPr>
            <w:rStyle w:val="Hyperlink"/>
            <w:rFonts w:asciiTheme="minorHAnsi" w:hAnsiTheme="minorHAnsi" w:cstheme="minorHAnsi"/>
            <w:szCs w:val="24"/>
          </w:rPr>
          <w:t>Section 3.2</w:t>
        </w:r>
      </w:hyperlink>
      <w:r w:rsidRPr="00AD5369">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contract” should match the amount entered </w:t>
      </w:r>
      <w:r w:rsidR="004B33A2" w:rsidRPr="00AD5369">
        <w:rPr>
          <w:rFonts w:asciiTheme="minorHAnsi" w:hAnsiTheme="minorHAnsi" w:cstheme="minorHAnsi"/>
          <w:szCs w:val="24"/>
        </w:rPr>
        <w:t xml:space="preserve">in </w:t>
      </w:r>
      <w:r w:rsidR="004B33A2" w:rsidRPr="00AD5369">
        <w:rPr>
          <w:rFonts w:asciiTheme="minorHAnsi" w:hAnsiTheme="minorHAnsi" w:cstheme="minorHAnsi"/>
          <w:b/>
          <w:bCs/>
          <w:szCs w:val="24"/>
        </w:rPr>
        <w:t>Attachment</w:t>
      </w:r>
      <w:r w:rsidRPr="00AD5369">
        <w:rPr>
          <w:rFonts w:asciiTheme="minorHAnsi" w:hAnsiTheme="minorHAnsi" w:cstheme="minorHAnsi"/>
          <w:b/>
          <w:bCs/>
          <w:szCs w:val="24"/>
        </w:rPr>
        <w:t xml:space="preserve"> D</w:t>
      </w:r>
      <w:r w:rsidRPr="00AD5369">
        <w:rPr>
          <w:rFonts w:asciiTheme="minorHAnsi" w:hAnsiTheme="minorHAnsi" w:cstheme="minorHAnsi"/>
          <w:szCs w:val="24"/>
        </w:rPr>
        <w:t>.</w:t>
      </w:r>
    </w:p>
    <w:p w14:paraId="45770BA6" w14:textId="77777777" w:rsidR="00B136D9" w:rsidRPr="00AD5369" w:rsidRDefault="00B136D9" w:rsidP="006733D7">
      <w:pPr>
        <w:widowControl/>
        <w:rPr>
          <w:rFonts w:asciiTheme="minorHAnsi" w:hAnsiTheme="minorHAnsi" w:cstheme="minorHAnsi"/>
          <w:b/>
          <w:szCs w:val="24"/>
        </w:rPr>
      </w:pPr>
    </w:p>
    <w:p w14:paraId="0306B554" w14:textId="4DCE7DA7" w:rsidR="00B136D9" w:rsidRPr="00AD5369" w:rsidRDefault="001A69B6" w:rsidP="7C8D2458">
      <w:pPr>
        <w:pStyle w:val="Heading2"/>
        <w:spacing w:before="0"/>
        <w:ind w:firstLine="720"/>
        <w:rPr>
          <w:rFonts w:asciiTheme="minorHAnsi" w:hAnsiTheme="minorHAnsi" w:cstheme="minorBidi"/>
          <w:color w:val="auto"/>
          <w:sz w:val="24"/>
          <w:szCs w:val="24"/>
        </w:rPr>
      </w:pPr>
      <w:bookmarkStart w:id="198" w:name="_2.7_BUY_INDIANA"/>
      <w:bookmarkStart w:id="199" w:name="_2.5_BUY_INDIANA"/>
      <w:bookmarkStart w:id="200" w:name="_Toc48624461"/>
      <w:bookmarkStart w:id="201" w:name="_Toc116465340"/>
      <w:bookmarkStart w:id="202" w:name="_Toc136935170"/>
      <w:bookmarkEnd w:id="198"/>
      <w:bookmarkEnd w:id="199"/>
      <w:r w:rsidRPr="7C8D2458">
        <w:rPr>
          <w:rFonts w:asciiTheme="minorHAnsi" w:hAnsiTheme="minorHAnsi" w:cstheme="minorBidi"/>
          <w:color w:val="auto"/>
          <w:sz w:val="24"/>
          <w:szCs w:val="24"/>
        </w:rPr>
        <w:t>2.</w:t>
      </w:r>
      <w:r w:rsidR="001F0034" w:rsidRPr="7C8D2458">
        <w:rPr>
          <w:rFonts w:asciiTheme="minorHAnsi" w:hAnsiTheme="minorHAnsi" w:cstheme="minorBidi"/>
          <w:color w:val="auto"/>
          <w:sz w:val="24"/>
          <w:szCs w:val="24"/>
        </w:rPr>
        <w:t>4</w:t>
      </w:r>
      <w:r w:rsidR="004B33A2" w:rsidRPr="7C8D2458">
        <w:rPr>
          <w:rFonts w:asciiTheme="minorHAnsi" w:hAnsiTheme="minorHAnsi" w:cstheme="minorBidi"/>
          <w:color w:val="auto"/>
          <w:sz w:val="24"/>
          <w:szCs w:val="24"/>
        </w:rPr>
        <w:t>.2</w:t>
      </w:r>
      <w:r>
        <w:tab/>
      </w:r>
      <w:r w:rsidR="0025114F" w:rsidRPr="7C8D2458">
        <w:rPr>
          <w:rFonts w:asciiTheme="minorHAnsi" w:hAnsiTheme="minorHAnsi" w:cstheme="minorBidi"/>
          <w:b/>
          <w:bCs/>
          <w:color w:val="auto"/>
          <w:sz w:val="24"/>
          <w:szCs w:val="24"/>
        </w:rPr>
        <w:t>Buy Indiana Initiative</w:t>
      </w:r>
      <w:r w:rsidR="3724F7E3" w:rsidRPr="7C8D2458">
        <w:rPr>
          <w:rFonts w:asciiTheme="minorHAnsi" w:hAnsiTheme="minorHAnsi" w:cstheme="minorBidi"/>
          <w:b/>
          <w:bCs/>
          <w:color w:val="auto"/>
          <w:sz w:val="24"/>
          <w:szCs w:val="24"/>
        </w:rPr>
        <w:t xml:space="preserve"> (Indiana Business Preference)</w:t>
      </w:r>
      <w:r w:rsidR="0025114F" w:rsidRPr="7C8D2458">
        <w:rPr>
          <w:rFonts w:asciiTheme="minorHAnsi" w:hAnsiTheme="minorHAnsi" w:cstheme="minorBidi"/>
          <w:b/>
          <w:bCs/>
          <w:color w:val="auto"/>
          <w:sz w:val="24"/>
          <w:szCs w:val="24"/>
        </w:rPr>
        <w:t>/Indiana Company</w:t>
      </w:r>
      <w:bookmarkEnd w:id="200"/>
      <w:bookmarkEnd w:id="201"/>
      <w:bookmarkEnd w:id="202"/>
    </w:p>
    <w:p w14:paraId="3366F8B6" w14:textId="77777777" w:rsidR="00B136D9" w:rsidRPr="00AD5369" w:rsidRDefault="00B136D9" w:rsidP="006733D7">
      <w:pPr>
        <w:widowControl/>
        <w:rPr>
          <w:rFonts w:asciiTheme="minorHAnsi" w:hAnsiTheme="minorHAnsi" w:cstheme="minorHAnsi"/>
          <w:szCs w:val="24"/>
        </w:rPr>
      </w:pPr>
    </w:p>
    <w:p w14:paraId="0AF25788" w14:textId="15FA5BF2" w:rsidR="00A10702" w:rsidRPr="00AD5369" w:rsidRDefault="00B136D9" w:rsidP="00A10702">
      <w:pPr>
        <w:widowControl/>
        <w:ind w:left="1440"/>
        <w:rPr>
          <w:rStyle w:val="Hyperlink"/>
          <w:rFonts w:asciiTheme="minorHAnsi" w:hAnsiTheme="minorHAnsi" w:cstheme="minorHAnsi"/>
          <w:szCs w:val="24"/>
          <w:u w:val="none"/>
        </w:rPr>
      </w:pPr>
      <w:r w:rsidRPr="00AD5369">
        <w:rPr>
          <w:rFonts w:asciiTheme="minorHAnsi" w:hAnsiTheme="minorHAnsi" w:cstheme="minorHAnsi"/>
          <w:szCs w:val="24"/>
        </w:rPr>
        <w:t>It is the Respondent’s responsibility to confirm its Buy Indiana status for this portion of the process</w:t>
      </w:r>
      <w:r w:rsidR="00A10702" w:rsidRPr="00AD5369">
        <w:rPr>
          <w:rFonts w:asciiTheme="minorHAnsi" w:hAnsiTheme="minorHAnsi" w:cstheme="minorHAnsi"/>
          <w:szCs w:val="24"/>
        </w:rPr>
        <w:t xml:space="preserve"> </w:t>
      </w:r>
      <w:r w:rsidR="002B127C">
        <w:rPr>
          <w:rFonts w:asciiTheme="minorHAnsi" w:hAnsiTheme="minorHAnsi" w:cstheme="minorHAnsi"/>
          <w:szCs w:val="24"/>
        </w:rPr>
        <w:t xml:space="preserve">Go </w:t>
      </w:r>
      <w:r w:rsidR="00A10702" w:rsidRPr="00AD5369">
        <w:rPr>
          <w:rFonts w:asciiTheme="minorHAnsi" w:hAnsiTheme="minorHAnsi" w:cstheme="minorHAnsi"/>
          <w:szCs w:val="24"/>
        </w:rPr>
        <w:t xml:space="preserve">to the Buy Indiana website at </w:t>
      </w:r>
      <w:hyperlink r:id="rId44" w:history="1">
        <w:r w:rsidR="00A10702" w:rsidRPr="00195460">
          <w:rPr>
            <w:rStyle w:val="Hyperlink"/>
            <w:rFonts w:asciiTheme="minorHAnsi" w:hAnsiTheme="minorHAnsi" w:cstheme="minorHAnsi"/>
            <w:szCs w:val="24"/>
          </w:rPr>
          <w:t>https://www.in.gov/idoa/2467.htm</w:t>
        </w:r>
      </w:hyperlink>
      <w:r w:rsidR="00A10702" w:rsidRPr="00AD5369">
        <w:rPr>
          <w:rStyle w:val="Hyperlink"/>
          <w:rFonts w:asciiTheme="minorHAnsi" w:hAnsiTheme="minorHAnsi" w:cstheme="minorHAnsi"/>
          <w:szCs w:val="24"/>
          <w:u w:val="none"/>
        </w:rPr>
        <w:t xml:space="preserve"> </w:t>
      </w:r>
    </w:p>
    <w:p w14:paraId="508E5685" w14:textId="4D75DB88" w:rsidR="004B33A2" w:rsidRPr="00AD5369" w:rsidRDefault="004B33A2" w:rsidP="00A10702">
      <w:pPr>
        <w:widowControl/>
        <w:ind w:left="1440"/>
        <w:rPr>
          <w:rStyle w:val="Hyperlink"/>
          <w:rFonts w:asciiTheme="minorHAnsi" w:hAnsiTheme="minorHAnsi" w:cstheme="minorHAnsi"/>
          <w:szCs w:val="24"/>
          <w:u w:val="none"/>
        </w:rPr>
      </w:pPr>
    </w:p>
    <w:p w14:paraId="3EAAB588" w14:textId="77777777" w:rsidR="004B33A2" w:rsidRPr="00AD5369" w:rsidRDefault="004B33A2" w:rsidP="004B33A2">
      <w:pPr>
        <w:widowControl/>
        <w:ind w:left="1440"/>
        <w:rPr>
          <w:rFonts w:asciiTheme="minorHAnsi" w:hAnsiTheme="minorHAnsi" w:cstheme="minorHAnsi"/>
          <w:b/>
          <w:szCs w:val="24"/>
          <w:u w:val="single"/>
        </w:rPr>
      </w:pPr>
      <w:r w:rsidRPr="00AD5369">
        <w:rPr>
          <w:rFonts w:asciiTheme="minorHAnsi" w:hAnsiTheme="minorHAnsi" w:cstheme="minorHAnsi"/>
          <w:szCs w:val="24"/>
        </w:rPr>
        <w:t xml:space="preserve">Respondents </w:t>
      </w:r>
      <w:proofErr w:type="gramStart"/>
      <w:r w:rsidRPr="00AD5369">
        <w:rPr>
          <w:rFonts w:asciiTheme="minorHAnsi" w:hAnsiTheme="minorHAnsi" w:cstheme="minorHAnsi"/>
          <w:szCs w:val="24"/>
        </w:rPr>
        <w:t>not</w:t>
      </w:r>
      <w:proofErr w:type="gramEnd"/>
      <w:r w:rsidRPr="00AD5369">
        <w:rPr>
          <w:rFonts w:asciiTheme="minorHAnsi" w:hAnsiTheme="minorHAnsi" w:cstheme="minorHAnsi"/>
          <w:szCs w:val="24"/>
        </w:rPr>
        <w:t xml:space="preserve"> previously registered with IDOA must go to the Buy Indiana website at </w:t>
      </w:r>
      <w:hyperlink r:id="rId45" w:history="1">
        <w:r w:rsidRPr="00195460">
          <w:rPr>
            <w:rStyle w:val="Hyperlink"/>
            <w:rFonts w:asciiTheme="minorHAnsi" w:hAnsiTheme="minorHAnsi" w:cstheme="minorHAnsi"/>
            <w:szCs w:val="24"/>
          </w:rPr>
          <w:t>https://www.in.gov/idoa/2467.htm</w:t>
        </w:r>
      </w:hyperlink>
      <w:r w:rsidRPr="00AD5369">
        <w:rPr>
          <w:rFonts w:asciiTheme="minorHAnsi" w:hAnsiTheme="minorHAnsi" w:cstheme="minorHAnsi"/>
          <w:szCs w:val="24"/>
        </w:rPr>
        <w:t xml:space="preserve"> and follow the steps outlined in the paragraph above to certify your business’ status.  </w:t>
      </w:r>
      <w:bookmarkStart w:id="203" w:name="_Hlk75797440"/>
      <w:r w:rsidRPr="00AD5369">
        <w:rPr>
          <w:rFonts w:asciiTheme="minorHAnsi" w:hAnsiTheme="minorHAnsi" w:cstheme="minorHAnsi"/>
          <w:szCs w:val="24"/>
        </w:rPr>
        <w:t>The Respondent’s Buy Indiana status must be finalized when the solicitation response is submitted to the State.</w:t>
      </w:r>
    </w:p>
    <w:bookmarkEnd w:id="203"/>
    <w:p w14:paraId="360301A4" w14:textId="77777777" w:rsidR="004B33A2" w:rsidRPr="00AD5369" w:rsidRDefault="004B33A2" w:rsidP="004B33A2">
      <w:pPr>
        <w:widowControl/>
        <w:ind w:left="1440"/>
        <w:rPr>
          <w:rFonts w:asciiTheme="minorHAnsi" w:hAnsiTheme="minorHAnsi" w:cstheme="minorHAnsi"/>
          <w:bCs/>
          <w:szCs w:val="24"/>
        </w:rPr>
      </w:pPr>
    </w:p>
    <w:p w14:paraId="2C62C540" w14:textId="3B782A05" w:rsidR="004B33A2" w:rsidRPr="00AD5369" w:rsidRDefault="004B33A2" w:rsidP="004B33A2">
      <w:pPr>
        <w:widowControl/>
        <w:ind w:left="1440"/>
        <w:rPr>
          <w:rFonts w:asciiTheme="minorHAnsi" w:hAnsiTheme="minorHAnsi" w:cstheme="minorHAnsi"/>
          <w:bCs/>
          <w:szCs w:val="24"/>
        </w:rPr>
      </w:pPr>
      <w:bookmarkStart w:id="204" w:name="_Hlk82972937"/>
      <w:r w:rsidRPr="00AD5369">
        <w:rPr>
          <w:rFonts w:asciiTheme="minorHAnsi" w:hAnsiTheme="minorHAnsi" w:cstheme="minorHAnsi"/>
          <w:bCs/>
          <w:szCs w:val="24"/>
        </w:rPr>
        <w:t>Respondent must clearly indicate whether they intend to claim</w:t>
      </w:r>
      <w:r w:rsidR="00CE6B34" w:rsidRPr="00AD5369">
        <w:rPr>
          <w:rFonts w:asciiTheme="minorHAnsi" w:hAnsiTheme="minorHAnsi" w:cstheme="minorHAnsi"/>
          <w:bCs/>
          <w:szCs w:val="24"/>
        </w:rPr>
        <w:t xml:space="preserve"> in </w:t>
      </w:r>
      <w:r w:rsidR="00CE6B34" w:rsidRPr="00AD5369">
        <w:rPr>
          <w:rFonts w:asciiTheme="minorHAnsi" w:hAnsiTheme="minorHAnsi" w:cstheme="minorHAnsi"/>
          <w:b/>
          <w:szCs w:val="24"/>
        </w:rPr>
        <w:t>Attachment F</w:t>
      </w:r>
      <w:r w:rsidR="00CE6B34" w:rsidRPr="00AD5369">
        <w:rPr>
          <w:rFonts w:asciiTheme="minorHAnsi" w:hAnsiTheme="minorHAnsi" w:cstheme="minorHAnsi"/>
          <w:bCs/>
          <w:szCs w:val="24"/>
        </w:rPr>
        <w:t>.</w:t>
      </w:r>
      <w:r w:rsidRPr="00AD5369">
        <w:rPr>
          <w:rFonts w:asciiTheme="minorHAnsi" w:hAnsiTheme="minorHAnsi" w:cstheme="minorHAnsi"/>
          <w:bCs/>
          <w:szCs w:val="24"/>
        </w:rPr>
        <w:t xml:space="preserve"> </w:t>
      </w:r>
    </w:p>
    <w:bookmarkEnd w:id="204"/>
    <w:p w14:paraId="6435E577" w14:textId="77777777" w:rsidR="004B33A2" w:rsidRPr="00AD5369" w:rsidRDefault="004B33A2" w:rsidP="004B33A2">
      <w:pPr>
        <w:widowControl/>
        <w:ind w:left="1440"/>
        <w:rPr>
          <w:rFonts w:asciiTheme="minorHAnsi" w:hAnsiTheme="minorHAnsi" w:cstheme="minorHAnsi"/>
          <w:b/>
          <w:szCs w:val="24"/>
        </w:rPr>
      </w:pPr>
    </w:p>
    <w:p w14:paraId="02B0EF6F" w14:textId="77777777" w:rsidR="004B33A2" w:rsidRPr="00AD5369" w:rsidRDefault="004B33A2" w:rsidP="004B33A2">
      <w:pPr>
        <w:widowControl/>
        <w:ind w:left="1440"/>
        <w:rPr>
          <w:rFonts w:asciiTheme="minorHAnsi" w:hAnsiTheme="minorHAnsi" w:cstheme="minorHAnsi"/>
          <w:b/>
          <w:szCs w:val="24"/>
        </w:rPr>
      </w:pPr>
      <w:bookmarkStart w:id="205" w:name="_Hlk82973017"/>
      <w:r w:rsidRPr="00AD5369">
        <w:rPr>
          <w:rFonts w:asciiTheme="minorHAnsi" w:hAnsiTheme="minorHAnsi" w:cstheme="minorHAnsi"/>
          <w:b/>
          <w:szCs w:val="24"/>
        </w:rPr>
        <w:t xml:space="preserve">When applying to Buy IN status, be sure to allow sufficient time to complete this process, at least twenty (20) business days.  </w:t>
      </w:r>
    </w:p>
    <w:p w14:paraId="58DE29B3" w14:textId="77777777" w:rsidR="004B33A2" w:rsidRPr="00AD5369" w:rsidRDefault="004B33A2" w:rsidP="004B33A2">
      <w:pPr>
        <w:widowControl/>
        <w:ind w:left="1440"/>
        <w:rPr>
          <w:rFonts w:asciiTheme="minorHAnsi" w:hAnsiTheme="minorHAnsi" w:cstheme="minorHAnsi"/>
          <w:b/>
          <w:szCs w:val="24"/>
        </w:rPr>
      </w:pPr>
    </w:p>
    <w:p w14:paraId="37AA27E8" w14:textId="75C654C7" w:rsidR="002B6422" w:rsidRPr="00AD5369" w:rsidRDefault="004B33A2" w:rsidP="00674572">
      <w:pPr>
        <w:widowControl/>
        <w:ind w:left="1440"/>
        <w:rPr>
          <w:rFonts w:asciiTheme="minorHAnsi" w:hAnsiTheme="minorHAnsi" w:cstheme="minorHAnsi"/>
          <w:bCs/>
          <w:szCs w:val="24"/>
        </w:rPr>
      </w:pPr>
      <w:r w:rsidRPr="00AD5369">
        <w:rPr>
          <w:rFonts w:asciiTheme="minorHAnsi" w:hAnsiTheme="minorHAnsi" w:cstheme="minorHAnsi"/>
          <w:bCs/>
          <w:szCs w:val="24"/>
        </w:rPr>
        <w:t>Buy I</w:t>
      </w:r>
      <w:r w:rsidR="005D0C70">
        <w:rPr>
          <w:rFonts w:asciiTheme="minorHAnsi" w:hAnsiTheme="minorHAnsi" w:cstheme="minorHAnsi"/>
          <w:bCs/>
          <w:szCs w:val="24"/>
        </w:rPr>
        <w:t>ndiana</w:t>
      </w:r>
      <w:r w:rsidRPr="00AD5369">
        <w:rPr>
          <w:rFonts w:asciiTheme="minorHAnsi" w:hAnsiTheme="minorHAnsi" w:cstheme="minorHAnsi"/>
          <w:bCs/>
          <w:szCs w:val="24"/>
        </w:rPr>
        <w:t xml:space="preserve"> must be affirmatively claimed </w:t>
      </w:r>
      <w:r w:rsidR="007D5394">
        <w:rPr>
          <w:rFonts w:asciiTheme="minorHAnsi" w:hAnsiTheme="minorHAnsi" w:cstheme="minorHAnsi"/>
          <w:bCs/>
          <w:szCs w:val="24"/>
        </w:rPr>
        <w:t xml:space="preserve">in the Attestation Form, Attachment F. </w:t>
      </w:r>
      <w:bookmarkEnd w:id="205"/>
    </w:p>
    <w:p w14:paraId="7A4798C2" w14:textId="212A2A02" w:rsidR="002B6422" w:rsidRPr="00AD5369" w:rsidRDefault="002B6422" w:rsidP="00674572">
      <w:pPr>
        <w:rPr>
          <w:rFonts w:asciiTheme="minorHAnsi" w:hAnsiTheme="minorHAnsi" w:cstheme="minorHAnsi"/>
          <w:szCs w:val="24"/>
        </w:rPr>
      </w:pPr>
    </w:p>
    <w:p w14:paraId="47C1C56B" w14:textId="2F92A9EC" w:rsidR="002B6422" w:rsidRPr="00AD5369" w:rsidRDefault="002B6422" w:rsidP="002B6422">
      <w:pPr>
        <w:pStyle w:val="Heading3"/>
        <w:ind w:left="720"/>
        <w:jc w:val="left"/>
        <w:rPr>
          <w:rFonts w:asciiTheme="minorHAnsi" w:hAnsiTheme="minorHAnsi" w:cstheme="minorHAnsi"/>
          <w:b w:val="0"/>
          <w:sz w:val="24"/>
          <w:szCs w:val="24"/>
        </w:rPr>
      </w:pPr>
      <w:bookmarkStart w:id="206" w:name="_Toc80794495"/>
      <w:bookmarkStart w:id="207" w:name="_Toc116465341"/>
      <w:bookmarkStart w:id="208" w:name="_Toc136935171"/>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.3</w:t>
      </w:r>
      <w:r w:rsidRPr="00195460">
        <w:rPr>
          <w:rFonts w:asciiTheme="minorHAnsi" w:hAnsiTheme="minorHAnsi" w:cstheme="minorHAnsi"/>
          <w:sz w:val="24"/>
          <w:szCs w:val="24"/>
        </w:rPr>
        <w:tab/>
      </w:r>
      <w:bookmarkStart w:id="209" w:name="_Hlk82973175"/>
      <w:r w:rsidRPr="00AD5369">
        <w:rPr>
          <w:rFonts w:asciiTheme="minorHAnsi" w:hAnsiTheme="minorHAnsi" w:cstheme="minorHAnsi"/>
          <w:bCs w:val="0"/>
          <w:sz w:val="24"/>
          <w:szCs w:val="24"/>
        </w:rPr>
        <w:t>Indiana Preferences</w:t>
      </w:r>
      <w:bookmarkEnd w:id="206"/>
      <w:bookmarkEnd w:id="207"/>
      <w:bookmarkEnd w:id="208"/>
    </w:p>
    <w:p w14:paraId="6FBF870A" w14:textId="77777777" w:rsidR="002B6422" w:rsidRPr="00AD5369" w:rsidRDefault="002B6422" w:rsidP="002B6422">
      <w:pPr>
        <w:widowControl/>
        <w:tabs>
          <w:tab w:val="left" w:pos="360"/>
        </w:tabs>
        <w:ind w:left="720"/>
        <w:rPr>
          <w:rFonts w:asciiTheme="minorHAnsi" w:hAnsiTheme="minorHAnsi" w:cstheme="minorHAnsi"/>
          <w:szCs w:val="24"/>
        </w:rPr>
      </w:pPr>
    </w:p>
    <w:p w14:paraId="4044FAC3" w14:textId="2E32F304" w:rsidR="003A5107" w:rsidRDefault="00042EDC" w:rsidP="4DE5F46E">
      <w:pPr>
        <w:widowControl/>
        <w:ind w:left="1440"/>
        <w:rPr>
          <w:rFonts w:asciiTheme="minorHAnsi" w:hAnsiTheme="minorHAnsi" w:cstheme="minorBidi"/>
          <w:b/>
          <w:bCs/>
        </w:rPr>
      </w:pPr>
      <w:r>
        <w:rPr>
          <w:rFonts w:asciiTheme="minorHAnsi" w:hAnsiTheme="minorHAnsi" w:cstheme="minorBidi"/>
        </w:rPr>
        <w:t xml:space="preserve">a). </w:t>
      </w:r>
      <w:r w:rsidR="002B6422" w:rsidRPr="4DE5F46E">
        <w:rPr>
          <w:rFonts w:asciiTheme="minorHAnsi" w:hAnsiTheme="minorHAnsi" w:cstheme="minorBidi"/>
        </w:rPr>
        <w:t xml:space="preserve">Pursuant to IC 5-22-15-7, Respondent may claim only one (1) preference.  </w:t>
      </w:r>
      <w:r w:rsidR="002B6422" w:rsidRPr="4DE5F46E">
        <w:rPr>
          <w:rFonts w:asciiTheme="minorHAnsi" w:hAnsiTheme="minorHAnsi" w:cstheme="minorBidi"/>
          <w:b/>
          <w:bCs/>
        </w:rPr>
        <w:t>Respondent must clearly indicate which preference(s) they intend to claim</w:t>
      </w:r>
      <w:r w:rsidR="00914CD8">
        <w:rPr>
          <w:rFonts w:asciiTheme="minorHAnsi" w:hAnsiTheme="minorHAnsi" w:cstheme="minorBidi"/>
          <w:b/>
          <w:bCs/>
        </w:rPr>
        <w:t xml:space="preserve"> in Attachment G</w:t>
      </w:r>
    </w:p>
    <w:p w14:paraId="4D21A0E5" w14:textId="77777777" w:rsidR="00042EDC" w:rsidRPr="00AD5369" w:rsidRDefault="00042EDC" w:rsidP="00042EDC">
      <w:pPr>
        <w:widowControl/>
        <w:rPr>
          <w:rFonts w:asciiTheme="minorHAnsi" w:hAnsiTheme="minorHAnsi" w:cstheme="minorBidi"/>
          <w:b/>
          <w:bCs/>
        </w:rPr>
      </w:pPr>
    </w:p>
    <w:bookmarkEnd w:id="209"/>
    <w:p w14:paraId="3D5CEA1A" w14:textId="012FC65B" w:rsidR="002B6422" w:rsidRDefault="00042EDC" w:rsidP="002B6422">
      <w:pPr>
        <w:widowControl/>
        <w:ind w:left="1440"/>
        <w:rPr>
          <w:rFonts w:asciiTheme="minorHAnsi" w:hAnsiTheme="minorHAnsi" w:cstheme="minorHAnsi"/>
          <w:szCs w:val="24"/>
        </w:rPr>
      </w:pPr>
      <w:r>
        <w:rPr>
          <w:rFonts w:asciiTheme="minorHAnsi" w:hAnsiTheme="minorHAnsi" w:cstheme="minorHAnsi"/>
          <w:szCs w:val="24"/>
        </w:rPr>
        <w:t xml:space="preserve">b). </w:t>
      </w:r>
      <w:r w:rsidR="00F91DEE">
        <w:rPr>
          <w:rFonts w:asciiTheme="minorHAnsi" w:hAnsiTheme="minorHAnsi" w:cstheme="minorHAnsi"/>
          <w:szCs w:val="24"/>
        </w:rPr>
        <w:t>However, IC 5-22-15-</w:t>
      </w:r>
      <w:proofErr w:type="gramStart"/>
      <w:r w:rsidR="00F91DEE">
        <w:rPr>
          <w:rFonts w:asciiTheme="minorHAnsi" w:hAnsiTheme="minorHAnsi" w:cstheme="minorHAnsi"/>
          <w:szCs w:val="24"/>
        </w:rPr>
        <w:t>26,</w:t>
      </w:r>
      <w:proofErr w:type="gramEnd"/>
      <w:r w:rsidR="00F91DEE">
        <w:rPr>
          <w:rFonts w:asciiTheme="minorHAnsi" w:hAnsiTheme="minorHAnsi" w:cstheme="minorHAnsi"/>
          <w:szCs w:val="24"/>
        </w:rPr>
        <w:t xml:space="preserve"> may be claimed in addition to other preferences in this IC chapter</w:t>
      </w:r>
      <w:r w:rsidR="00A26699">
        <w:rPr>
          <w:rFonts w:asciiTheme="minorHAnsi" w:hAnsiTheme="minorHAnsi" w:cstheme="minorHAnsi"/>
          <w:szCs w:val="24"/>
        </w:rPr>
        <w:t xml:space="preserve"> (IC 5-22-15)</w:t>
      </w:r>
      <w:r w:rsidR="00F91DEE">
        <w:rPr>
          <w:rFonts w:asciiTheme="minorHAnsi" w:hAnsiTheme="minorHAnsi" w:cstheme="minorHAnsi"/>
          <w:szCs w:val="24"/>
        </w:rPr>
        <w:t>.</w:t>
      </w:r>
    </w:p>
    <w:p w14:paraId="61F7B310" w14:textId="77777777" w:rsidR="00F91DEE" w:rsidRPr="00AD5369" w:rsidRDefault="00F91DEE" w:rsidP="002B6422">
      <w:pPr>
        <w:widowControl/>
        <w:ind w:left="1440"/>
        <w:rPr>
          <w:rFonts w:asciiTheme="minorHAnsi" w:hAnsiTheme="minorHAnsi" w:cstheme="minorHAnsi"/>
          <w:szCs w:val="24"/>
        </w:rPr>
      </w:pPr>
    </w:p>
    <w:p w14:paraId="308DB0CD" w14:textId="0ED24686" w:rsidR="002B6422" w:rsidRPr="00AD5369" w:rsidRDefault="002B6422" w:rsidP="002B6422">
      <w:pPr>
        <w:pStyle w:val="Heading3"/>
        <w:ind w:left="720"/>
        <w:jc w:val="left"/>
        <w:rPr>
          <w:rFonts w:asciiTheme="minorHAnsi" w:hAnsiTheme="minorHAnsi" w:cstheme="minorHAnsi"/>
          <w:bCs w:val="0"/>
          <w:sz w:val="24"/>
          <w:szCs w:val="24"/>
        </w:rPr>
      </w:pPr>
      <w:bookmarkStart w:id="210" w:name="_Toc80794496"/>
      <w:bookmarkStart w:id="211" w:name="_Toc116465343"/>
      <w:bookmarkStart w:id="212" w:name="_Toc136935172"/>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.4</w:t>
      </w:r>
      <w:r w:rsidRPr="00195460">
        <w:rPr>
          <w:rFonts w:asciiTheme="minorHAnsi" w:hAnsiTheme="minorHAnsi" w:cstheme="minorHAnsi"/>
          <w:sz w:val="24"/>
          <w:szCs w:val="24"/>
        </w:rPr>
        <w:tab/>
      </w:r>
      <w:bookmarkStart w:id="213" w:name="_Hlk82973285"/>
      <w:r w:rsidRPr="00AD5369">
        <w:rPr>
          <w:rFonts w:asciiTheme="minorHAnsi" w:hAnsiTheme="minorHAnsi" w:cstheme="minorHAnsi"/>
          <w:bCs w:val="0"/>
          <w:sz w:val="24"/>
          <w:szCs w:val="24"/>
        </w:rPr>
        <w:t>Subcontractors</w:t>
      </w:r>
      <w:bookmarkEnd w:id="210"/>
      <w:bookmarkEnd w:id="211"/>
      <w:bookmarkEnd w:id="212"/>
    </w:p>
    <w:p w14:paraId="46C47BA5" w14:textId="77777777" w:rsidR="002B6422" w:rsidRPr="00AD5369" w:rsidRDefault="002B6422" w:rsidP="002B6422">
      <w:pPr>
        <w:widowControl/>
        <w:rPr>
          <w:rFonts w:asciiTheme="minorHAnsi" w:hAnsiTheme="minorHAnsi" w:cstheme="minorHAnsi"/>
          <w:szCs w:val="24"/>
        </w:rPr>
      </w:pPr>
    </w:p>
    <w:p w14:paraId="7AC8343E" w14:textId="6F162425" w:rsidR="002B6422" w:rsidRPr="00AD5369" w:rsidRDefault="002B6422" w:rsidP="00042EDC">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w:t>
      </w:r>
      <w:proofErr w:type="gramStart"/>
      <w:r w:rsidRPr="00AD5369">
        <w:rPr>
          <w:rFonts w:asciiTheme="minorHAnsi" w:hAnsiTheme="minorHAnsi" w:cstheme="minorHAnsi"/>
          <w:szCs w:val="24"/>
        </w:rPr>
        <w:t>Respondent’s</w:t>
      </w:r>
      <w:proofErr w:type="gramEnd"/>
      <w:r w:rsidRPr="00AD5369">
        <w:rPr>
          <w:rFonts w:asciiTheme="minorHAnsi" w:hAnsiTheme="minorHAnsi" w:cstheme="minorHAnsi"/>
          <w:szCs w:val="24"/>
        </w:rPr>
        <w:t xml:space="preserve"> proposal must identify all </w:t>
      </w:r>
      <w:proofErr w:type="gramStart"/>
      <w:r w:rsidRPr="00AD5369">
        <w:rPr>
          <w:rFonts w:asciiTheme="minorHAnsi" w:hAnsiTheme="minorHAnsi" w:cstheme="minorHAnsi"/>
          <w:szCs w:val="24"/>
        </w:rPr>
        <w:t>subcontractors</w:t>
      </w:r>
      <w:proofErr w:type="gramEnd"/>
      <w:r w:rsidRPr="00AD5369">
        <w:rPr>
          <w:rFonts w:asciiTheme="minorHAnsi" w:hAnsiTheme="minorHAnsi" w:cstheme="minorHAnsi"/>
          <w:szCs w:val="24"/>
        </w:rPr>
        <w:t xml:space="preserve"> including those not submitted in </w:t>
      </w:r>
      <w:r w:rsidRPr="00AD5369">
        <w:rPr>
          <w:rFonts w:asciiTheme="minorHAnsi" w:hAnsiTheme="minorHAnsi" w:cstheme="minorHAnsi"/>
          <w:b/>
          <w:bCs/>
          <w:szCs w:val="24"/>
        </w:rPr>
        <w:t>Attachment A and/or Attachment A1</w:t>
      </w:r>
      <w:r w:rsidRPr="00AD5369">
        <w:rPr>
          <w:rFonts w:asciiTheme="minorHAnsi" w:hAnsiTheme="minorHAnsi" w:cstheme="minorHAnsi"/>
          <w:szCs w:val="24"/>
        </w:rPr>
        <w:t xml:space="preserve"> and describe the contractual relationship between the Respondent and each subcontractor. Either a copy of the </w:t>
      </w:r>
      <w:r w:rsidRPr="00AD5369">
        <w:rPr>
          <w:rFonts w:asciiTheme="minorHAnsi" w:hAnsiTheme="minorHAnsi" w:cstheme="minorHAnsi"/>
          <w:b/>
          <w:bCs/>
          <w:szCs w:val="24"/>
        </w:rPr>
        <w:t>executed subcontract</w:t>
      </w:r>
      <w:r w:rsidRPr="00AD5369">
        <w:rPr>
          <w:rFonts w:asciiTheme="minorHAnsi" w:hAnsiTheme="minorHAnsi" w:cstheme="minorHAnsi"/>
          <w:szCs w:val="24"/>
        </w:rPr>
        <w:t xml:space="preserve"> or a </w:t>
      </w:r>
      <w:r w:rsidRPr="00AD5369">
        <w:rPr>
          <w:rFonts w:asciiTheme="minorHAnsi" w:hAnsiTheme="minorHAnsi" w:cstheme="minorHAnsi"/>
          <w:b/>
          <w:bCs/>
          <w:szCs w:val="24"/>
        </w:rPr>
        <w:t>letter of agreement</w:t>
      </w:r>
      <w:r w:rsidRPr="00AD5369">
        <w:rPr>
          <w:rFonts w:asciiTheme="minorHAnsi" w:hAnsiTheme="minorHAnsi" w:cstheme="minorHAnsi"/>
          <w:szCs w:val="24"/>
        </w:rPr>
        <w:t xml:space="preserve"> over the official signature of the firms involved must accompany each proposal.</w:t>
      </w:r>
    </w:p>
    <w:p w14:paraId="6D891D6A" w14:textId="77777777" w:rsidR="002B6422" w:rsidRPr="00AD5369" w:rsidRDefault="002B6422" w:rsidP="002B6422">
      <w:pPr>
        <w:widowControl/>
        <w:rPr>
          <w:rFonts w:asciiTheme="minorHAnsi" w:hAnsiTheme="minorHAnsi" w:cstheme="minorHAnsi"/>
          <w:szCs w:val="24"/>
          <w:highlight w:val="yellow"/>
        </w:rPr>
      </w:pPr>
    </w:p>
    <w:p w14:paraId="403A651E" w14:textId="251EAF08"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Any subcontracts </w:t>
      </w:r>
      <w:proofErr w:type="gramStart"/>
      <w:r w:rsidRPr="00AD5369">
        <w:rPr>
          <w:rFonts w:asciiTheme="minorHAnsi" w:hAnsiTheme="minorHAnsi" w:cstheme="minorHAnsi"/>
          <w:szCs w:val="24"/>
        </w:rPr>
        <w:t>entered into</w:t>
      </w:r>
      <w:proofErr w:type="gramEnd"/>
      <w:r w:rsidRPr="00AD5369">
        <w:rPr>
          <w:rFonts w:asciiTheme="minorHAnsi" w:hAnsiTheme="minorHAnsi" w:cstheme="minorHAnsi"/>
          <w:szCs w:val="24"/>
        </w:rPr>
        <w:t xml:space="preserve"> by the Respondent must </w:t>
      </w:r>
      <w:proofErr w:type="gramStart"/>
      <w:r w:rsidRPr="00AD5369">
        <w:rPr>
          <w:rFonts w:asciiTheme="minorHAnsi" w:hAnsiTheme="minorHAnsi" w:cstheme="minorHAnsi"/>
          <w:szCs w:val="24"/>
        </w:rPr>
        <w:t>be in compliance with</w:t>
      </w:r>
      <w:proofErr w:type="gramEnd"/>
      <w:r w:rsidRPr="00AD5369">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AD5369">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AD5369">
        <w:rPr>
          <w:rFonts w:asciiTheme="minorHAnsi" w:hAnsiTheme="minorHAnsi" w:cstheme="minorHAnsi"/>
          <w:szCs w:val="24"/>
        </w:rPr>
        <w:t>.</w:t>
      </w:r>
    </w:p>
    <w:p w14:paraId="1B46023F" w14:textId="77777777" w:rsidR="002B6422" w:rsidRPr="00AD5369" w:rsidRDefault="002B6422" w:rsidP="002B6422">
      <w:pPr>
        <w:widowControl/>
        <w:rPr>
          <w:rFonts w:asciiTheme="minorHAnsi" w:hAnsiTheme="minorHAnsi" w:cstheme="minorHAnsi"/>
          <w:szCs w:val="24"/>
        </w:rPr>
      </w:pPr>
    </w:p>
    <w:p w14:paraId="67D0F643" w14:textId="77777777"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56845E33" w14:textId="77777777" w:rsidR="002B6422" w:rsidRPr="00AD5369" w:rsidRDefault="002B6422" w:rsidP="002B6422">
      <w:pPr>
        <w:widowControl/>
        <w:ind w:left="1440"/>
        <w:rPr>
          <w:rFonts w:asciiTheme="minorHAnsi" w:hAnsiTheme="minorHAnsi" w:cstheme="minorHAnsi"/>
          <w:szCs w:val="24"/>
        </w:rPr>
      </w:pPr>
    </w:p>
    <w:p w14:paraId="2F1EC004" w14:textId="1DF9B6C6"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w:t>
      </w:r>
      <w:r w:rsidRPr="00AD5369">
        <w:rPr>
          <w:rFonts w:asciiTheme="minorHAnsi" w:hAnsiTheme="minorHAnsi" w:cstheme="minorHAnsi"/>
          <w:szCs w:val="24"/>
        </w:rPr>
        <w:lastRenderedPageBreak/>
        <w:t xml:space="preserve">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14" w:name="_Hlk76536325"/>
      <w:r w:rsidRPr="00AD5369">
        <w:rPr>
          <w:rFonts w:asciiTheme="minorHAnsi" w:hAnsiTheme="minorHAnsi" w:cstheme="minorHAnsi"/>
          <w:szCs w:val="24"/>
        </w:rPr>
        <w:t xml:space="preserve">The Respondent must indicate which, if any, subcontractors qualify as a Minority Business Enterprise, Women’s Business Enterprise, or Veteran Owned Small Business under IC 4-13-16.5-1 and IC 5-22-14-3.5. See </w:t>
      </w:r>
      <w:hyperlink r:id="rId46" w:anchor="_1.21_MINORITY_&amp;"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19</w:t>
      </w:r>
      <w:r w:rsidRPr="00AD5369">
        <w:rPr>
          <w:rFonts w:asciiTheme="minorHAnsi" w:hAnsiTheme="minorHAnsi" w:cstheme="minorHAnsi"/>
          <w:szCs w:val="24"/>
        </w:rPr>
        <w:t xml:space="preserve">, </w:t>
      </w:r>
      <w:hyperlink r:id="rId47" w:anchor="_1.22_INDIANA_VETERAN" w:history="1">
        <w:r w:rsidRPr="00AD5369">
          <w:rPr>
            <w:rStyle w:val="Hyperlink"/>
            <w:rFonts w:asciiTheme="minorHAnsi" w:hAnsiTheme="minorHAnsi" w:cstheme="minorHAnsi"/>
            <w:szCs w:val="24"/>
          </w:rPr>
          <w:t>Section 1.2</w:t>
        </w:r>
      </w:hyperlink>
      <w:r w:rsidR="00141F66" w:rsidRPr="00AD5369">
        <w:rPr>
          <w:rStyle w:val="Hyperlink"/>
          <w:rFonts w:asciiTheme="minorHAnsi" w:hAnsiTheme="minorHAnsi" w:cstheme="minorHAnsi"/>
          <w:szCs w:val="24"/>
        </w:rPr>
        <w:t>0</w:t>
      </w:r>
      <w:r w:rsidRPr="00AD5369">
        <w:rPr>
          <w:rFonts w:asciiTheme="minorHAnsi" w:hAnsiTheme="minorHAnsi" w:cstheme="minorHAnsi"/>
          <w:szCs w:val="24"/>
        </w:rPr>
        <w:t xml:space="preserve"> and </w:t>
      </w:r>
      <w:r w:rsidRPr="00AD5369">
        <w:rPr>
          <w:rFonts w:asciiTheme="minorHAnsi" w:hAnsiTheme="minorHAnsi" w:cstheme="minorHAnsi"/>
          <w:b/>
          <w:bCs/>
          <w:szCs w:val="24"/>
        </w:rPr>
        <w:t>Attachments A/A1</w:t>
      </w:r>
      <w:r w:rsidRPr="00AD5369">
        <w:rPr>
          <w:rFonts w:asciiTheme="minorHAnsi" w:hAnsiTheme="minorHAnsi" w:cstheme="minorHAnsi"/>
          <w:szCs w:val="24"/>
        </w:rPr>
        <w:t xml:space="preserve"> for Minority, Women, and Veteran Business information.</w:t>
      </w:r>
    </w:p>
    <w:bookmarkEnd w:id="214"/>
    <w:p w14:paraId="49B92C19" w14:textId="77777777" w:rsidR="002B6422" w:rsidRPr="00AD5369" w:rsidRDefault="002B6422" w:rsidP="002B6422">
      <w:pPr>
        <w:widowControl/>
        <w:ind w:left="1440"/>
        <w:rPr>
          <w:rFonts w:asciiTheme="minorHAnsi" w:hAnsiTheme="minorHAnsi" w:cstheme="minorHAnsi"/>
          <w:szCs w:val="24"/>
        </w:rPr>
      </w:pPr>
    </w:p>
    <w:p w14:paraId="7B609E44" w14:textId="7CCE4DCE" w:rsidR="00423469" w:rsidRPr="00AD5369" w:rsidRDefault="002B6422" w:rsidP="0097313F">
      <w:pPr>
        <w:widowControl/>
        <w:rPr>
          <w:rFonts w:asciiTheme="minorHAnsi" w:hAnsiTheme="minorHAnsi" w:cstheme="minorHAnsi"/>
          <w:szCs w:val="24"/>
        </w:rPr>
      </w:pPr>
      <w:r w:rsidRPr="00AD5369">
        <w:rPr>
          <w:rFonts w:asciiTheme="minorHAnsi" w:hAnsiTheme="minorHAnsi" w:cstheme="minorHAnsi"/>
          <w:szCs w:val="24"/>
        </w:rPr>
        <w:t xml:space="preserve">IVOSB entities (whether </w:t>
      </w:r>
      <w:proofErr w:type="gramStart"/>
      <w:r w:rsidRPr="00AD5369">
        <w:rPr>
          <w:rFonts w:asciiTheme="minorHAnsi" w:hAnsiTheme="minorHAnsi" w:cstheme="minorHAnsi"/>
          <w:szCs w:val="24"/>
        </w:rPr>
        <w:t>a prime</w:t>
      </w:r>
      <w:proofErr w:type="gramEnd"/>
      <w:r w:rsidRPr="00AD5369">
        <w:rPr>
          <w:rFonts w:asciiTheme="minorHAnsi" w:hAnsiTheme="minorHAnsi" w:cstheme="minorHAnsi"/>
          <w:szCs w:val="24"/>
        </w:rPr>
        <w:t xml:space="preserv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00FD79FB" w:rsidRPr="00AD5369">
        <w:rPr>
          <w:rFonts w:asciiTheme="minorHAnsi" w:hAnsiTheme="minorHAnsi" w:cstheme="minorHAnsi"/>
          <w:szCs w:val="24"/>
        </w:rPr>
        <w:t xml:space="preserve">. </w:t>
      </w:r>
    </w:p>
    <w:p w14:paraId="54A97C42" w14:textId="77777777" w:rsidR="002B6422" w:rsidRPr="00AD5369" w:rsidRDefault="002B6422" w:rsidP="002B6422">
      <w:pPr>
        <w:rPr>
          <w:rFonts w:asciiTheme="minorHAnsi" w:hAnsiTheme="minorHAnsi" w:cstheme="minorHAnsi"/>
          <w:szCs w:val="24"/>
        </w:rPr>
      </w:pPr>
    </w:p>
    <w:p w14:paraId="778386B4" w14:textId="7C35945F" w:rsidR="00B136D9" w:rsidRPr="00AD5369" w:rsidRDefault="00B136D9" w:rsidP="002B6422">
      <w:pPr>
        <w:pStyle w:val="Heading1"/>
        <w:spacing w:before="0"/>
        <w:jc w:val="center"/>
        <w:rPr>
          <w:rFonts w:asciiTheme="minorHAnsi" w:hAnsiTheme="minorHAnsi" w:cstheme="minorHAnsi"/>
          <w:b/>
          <w:color w:val="auto"/>
          <w:sz w:val="24"/>
          <w:szCs w:val="24"/>
        </w:rPr>
      </w:pPr>
      <w:bookmarkStart w:id="215" w:name="_SECTION_THREE_PROPOSAL"/>
      <w:bookmarkStart w:id="216" w:name="_Toc48624462"/>
      <w:bookmarkStart w:id="217" w:name="_Toc116465344"/>
      <w:bookmarkStart w:id="218" w:name="_Toc136935173"/>
      <w:bookmarkEnd w:id="0"/>
      <w:bookmarkEnd w:id="213"/>
      <w:bookmarkEnd w:id="215"/>
      <w:r w:rsidRPr="00AD5369">
        <w:rPr>
          <w:rFonts w:asciiTheme="minorHAnsi" w:hAnsiTheme="minorHAnsi" w:cstheme="minorHAnsi"/>
          <w:b/>
          <w:color w:val="auto"/>
          <w:sz w:val="24"/>
          <w:szCs w:val="24"/>
        </w:rPr>
        <w:t>SECTION THREE</w:t>
      </w:r>
      <w:r w:rsidR="008F127B" w:rsidRPr="00AD5369">
        <w:rPr>
          <w:rFonts w:asciiTheme="minorHAnsi" w:hAnsiTheme="minorHAnsi" w:cstheme="minorHAnsi"/>
          <w:b/>
          <w:color w:val="auto"/>
          <w:sz w:val="24"/>
          <w:szCs w:val="24"/>
        </w:rPr>
        <w:br/>
      </w:r>
      <w:r w:rsidRPr="00AD5369">
        <w:rPr>
          <w:rFonts w:asciiTheme="minorHAnsi" w:hAnsiTheme="minorHAnsi" w:cstheme="minorHAnsi"/>
          <w:b/>
          <w:color w:val="auto"/>
          <w:sz w:val="24"/>
          <w:szCs w:val="24"/>
        </w:rPr>
        <w:t>PROPOSAL EVALUATION</w:t>
      </w:r>
      <w:bookmarkEnd w:id="216"/>
      <w:bookmarkEnd w:id="217"/>
      <w:bookmarkEnd w:id="218"/>
    </w:p>
    <w:p w14:paraId="0BD3AB0B" w14:textId="77777777" w:rsidR="00B136D9" w:rsidRPr="00AD5369" w:rsidRDefault="00B136D9" w:rsidP="006733D7">
      <w:pPr>
        <w:widowControl/>
        <w:rPr>
          <w:rFonts w:asciiTheme="minorHAnsi" w:hAnsiTheme="minorHAnsi" w:cstheme="minorHAnsi"/>
          <w:szCs w:val="24"/>
        </w:rPr>
      </w:pPr>
    </w:p>
    <w:p w14:paraId="52557E04" w14:textId="48DAEF43" w:rsidR="00B136D9" w:rsidRPr="00AD5369" w:rsidRDefault="00B136D9" w:rsidP="006733D7">
      <w:pPr>
        <w:pStyle w:val="Heading2"/>
        <w:spacing w:before="0"/>
        <w:rPr>
          <w:rFonts w:asciiTheme="minorHAnsi" w:hAnsiTheme="minorHAnsi" w:cstheme="minorHAnsi"/>
          <w:b/>
          <w:bCs/>
          <w:color w:val="auto"/>
          <w:sz w:val="24"/>
          <w:szCs w:val="24"/>
        </w:rPr>
      </w:pPr>
      <w:bookmarkStart w:id="219" w:name="_Toc48624463"/>
      <w:bookmarkStart w:id="220" w:name="_Toc116465345"/>
      <w:bookmarkStart w:id="221" w:name="_Toc136935174"/>
      <w:r w:rsidRPr="00AD5369">
        <w:rPr>
          <w:rFonts w:asciiTheme="minorHAnsi" w:hAnsiTheme="minorHAnsi" w:cstheme="minorHAnsi"/>
          <w:color w:val="auto"/>
          <w:sz w:val="24"/>
          <w:szCs w:val="24"/>
        </w:rPr>
        <w:t>3.1</w:t>
      </w:r>
      <w:r w:rsidRPr="00AD5369">
        <w:rPr>
          <w:rFonts w:asciiTheme="minorHAnsi" w:hAnsiTheme="minorHAnsi" w:cstheme="minorHAnsi"/>
          <w:color w:val="auto"/>
          <w:sz w:val="24"/>
          <w:szCs w:val="24"/>
        </w:rPr>
        <w:tab/>
      </w:r>
      <w:r w:rsidR="008A1301" w:rsidRPr="00AD5369">
        <w:rPr>
          <w:rFonts w:asciiTheme="minorHAnsi" w:hAnsiTheme="minorHAnsi" w:cstheme="minorHAnsi"/>
          <w:b/>
          <w:bCs/>
          <w:color w:val="auto"/>
          <w:sz w:val="24"/>
          <w:szCs w:val="24"/>
        </w:rPr>
        <w:t>Bid Response Evaluation Procedure</w:t>
      </w:r>
      <w:bookmarkEnd w:id="219"/>
      <w:bookmarkEnd w:id="220"/>
      <w:bookmarkEnd w:id="221"/>
    </w:p>
    <w:p w14:paraId="32DF2084" w14:textId="77777777" w:rsidR="0097313F" w:rsidRPr="00AD5369" w:rsidRDefault="0097313F" w:rsidP="006733D7">
      <w:pPr>
        <w:widowControl/>
        <w:rPr>
          <w:rFonts w:asciiTheme="minorHAnsi" w:hAnsiTheme="minorHAnsi" w:cstheme="minorHAnsi"/>
          <w:color w:val="000000"/>
          <w:szCs w:val="24"/>
        </w:rPr>
      </w:pPr>
    </w:p>
    <w:p w14:paraId="49B299CA" w14:textId="274F93A0" w:rsidR="00B136D9" w:rsidRPr="00AD5369" w:rsidRDefault="00B136D9" w:rsidP="006733D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procedure for evaluating the </w:t>
      </w:r>
      <w:r w:rsidR="00A60998" w:rsidRPr="00AD5369">
        <w:rPr>
          <w:rFonts w:asciiTheme="minorHAnsi" w:hAnsiTheme="minorHAnsi" w:cstheme="minorHAnsi"/>
          <w:color w:val="000000"/>
          <w:szCs w:val="24"/>
        </w:rPr>
        <w:t>bid responses</w:t>
      </w:r>
      <w:r w:rsidRPr="00AD5369">
        <w:rPr>
          <w:rFonts w:asciiTheme="minorHAnsi" w:hAnsiTheme="minorHAnsi" w:cstheme="minorHAnsi"/>
          <w:color w:val="000000"/>
          <w:szCs w:val="24"/>
        </w:rPr>
        <w:t xml:space="preserve"> against the evaluation criteria will be as follows:</w:t>
      </w:r>
    </w:p>
    <w:p w14:paraId="63C2B019" w14:textId="77777777" w:rsidR="00B136D9" w:rsidRPr="00AD5369" w:rsidRDefault="00B136D9" w:rsidP="006733D7">
      <w:pPr>
        <w:widowControl/>
        <w:ind w:left="1440" w:hanging="720"/>
        <w:rPr>
          <w:rFonts w:asciiTheme="minorHAnsi" w:hAnsiTheme="minorHAnsi" w:cstheme="minorHAnsi"/>
          <w:color w:val="000000"/>
          <w:szCs w:val="24"/>
        </w:rPr>
      </w:pPr>
    </w:p>
    <w:p w14:paraId="3B455CCD" w14:textId="5505F73C" w:rsidR="008127F3" w:rsidRPr="00AD5369" w:rsidRDefault="00B136D9" w:rsidP="008127F3">
      <w:pPr>
        <w:widowControl/>
        <w:ind w:left="1440" w:hanging="720"/>
        <w:rPr>
          <w:rFonts w:asciiTheme="minorHAnsi" w:hAnsiTheme="minorHAnsi" w:cstheme="minorHAnsi"/>
          <w:color w:val="000000"/>
          <w:szCs w:val="24"/>
        </w:rPr>
      </w:pPr>
      <w:bookmarkStart w:id="222" w:name="_Hlk76492426"/>
      <w:r w:rsidRPr="00AD5369">
        <w:rPr>
          <w:rFonts w:asciiTheme="minorHAnsi" w:hAnsiTheme="minorHAnsi" w:cstheme="minorHAnsi"/>
          <w:color w:val="000000"/>
          <w:szCs w:val="24"/>
        </w:rPr>
        <w:t>3.1.1</w:t>
      </w:r>
      <w:r w:rsidRPr="00AD5369">
        <w:rPr>
          <w:rFonts w:asciiTheme="minorHAnsi" w:hAnsiTheme="minorHAnsi" w:cstheme="minorHAnsi"/>
          <w:color w:val="000000"/>
          <w:szCs w:val="24"/>
        </w:rPr>
        <w:tab/>
        <w:t xml:space="preserve">Each </w:t>
      </w:r>
      <w:r w:rsidR="00A60998" w:rsidRPr="00AD5369">
        <w:rPr>
          <w:rFonts w:asciiTheme="minorHAnsi" w:hAnsiTheme="minorHAnsi" w:cstheme="minorHAnsi"/>
          <w:color w:val="000000"/>
          <w:szCs w:val="24"/>
        </w:rPr>
        <w:t>bid response</w:t>
      </w:r>
      <w:r w:rsidRPr="00AD5369">
        <w:rPr>
          <w:rFonts w:asciiTheme="minorHAnsi" w:hAnsiTheme="minorHAnsi" w:cstheme="minorHAnsi"/>
          <w:color w:val="000000"/>
          <w:szCs w:val="24"/>
        </w:rPr>
        <w:t xml:space="preserve"> will be evaluated </w:t>
      </w:r>
      <w:r w:rsidR="0047448D" w:rsidRPr="00AD5369">
        <w:rPr>
          <w:rFonts w:asciiTheme="minorHAnsi" w:hAnsiTheme="minorHAnsi" w:cstheme="minorHAnsi"/>
          <w:color w:val="000000"/>
          <w:szCs w:val="24"/>
        </w:rPr>
        <w:t>for adherence to mandatory requirements</w:t>
      </w:r>
      <w:r w:rsidR="00597710" w:rsidRPr="00AD5369">
        <w:rPr>
          <w:rFonts w:asciiTheme="minorHAnsi" w:hAnsiTheme="minorHAnsi" w:cstheme="minorHAnsi"/>
          <w:color w:val="000000"/>
          <w:szCs w:val="24"/>
        </w:rPr>
        <w:t xml:space="preserve"> </w:t>
      </w:r>
      <w:r w:rsidR="002B6422" w:rsidRPr="00AD5369">
        <w:rPr>
          <w:rFonts w:asciiTheme="minorHAnsi" w:hAnsiTheme="minorHAnsi" w:cstheme="minorHAnsi"/>
          <w:color w:val="000000"/>
          <w:szCs w:val="24"/>
        </w:rPr>
        <w:t xml:space="preserve">per </w:t>
      </w:r>
      <w:r w:rsidR="00141F66" w:rsidRPr="00AD5369">
        <w:rPr>
          <w:rFonts w:asciiTheme="minorHAnsi" w:hAnsiTheme="minorHAnsi" w:cstheme="minorHAnsi"/>
          <w:color w:val="000000"/>
          <w:szCs w:val="24"/>
        </w:rPr>
        <w:t>S</w:t>
      </w:r>
      <w:r w:rsidR="002B6422" w:rsidRPr="00AD5369">
        <w:rPr>
          <w:rFonts w:asciiTheme="minorHAnsi" w:hAnsiTheme="minorHAnsi" w:cstheme="minorHAnsi"/>
          <w:color w:val="000000"/>
          <w:szCs w:val="24"/>
        </w:rPr>
        <w:t xml:space="preserve">ection </w:t>
      </w:r>
      <w:r w:rsidR="0037637E" w:rsidRPr="00AD5369">
        <w:rPr>
          <w:rFonts w:asciiTheme="minorHAnsi" w:hAnsiTheme="minorHAnsi" w:cstheme="minorHAnsi"/>
          <w:color w:val="000000"/>
          <w:szCs w:val="24"/>
        </w:rPr>
        <w:t>3.2,</w:t>
      </w:r>
      <w:r w:rsidR="008127F3" w:rsidRPr="00AD5369">
        <w:rPr>
          <w:rFonts w:asciiTheme="minorHAnsi" w:hAnsiTheme="minorHAnsi" w:cstheme="minorHAnsi"/>
          <w:color w:val="000000"/>
          <w:szCs w:val="24"/>
        </w:rPr>
        <w:t xml:space="preserve"> Step 1, on a pass/fail basis. Bids that are incomplete or otherwise do not conform to proposal submission requirements may be eliminated from consideration. </w:t>
      </w:r>
      <w:bookmarkStart w:id="223" w:name="_Hlk78939323"/>
      <w:r w:rsidR="008127F3" w:rsidRPr="00AD5369">
        <w:rPr>
          <w:rFonts w:asciiTheme="minorHAnsi" w:hAnsiTheme="minorHAnsi" w:cstheme="minorHAnsi"/>
          <w:color w:val="000000"/>
          <w:szCs w:val="24"/>
        </w:rPr>
        <w:t>Further</w:t>
      </w:r>
      <w:r w:rsidR="00FD79FB" w:rsidRPr="00AD5369">
        <w:rPr>
          <w:rFonts w:asciiTheme="minorHAnsi" w:hAnsiTheme="minorHAnsi" w:cstheme="minorHAnsi"/>
          <w:color w:val="000000"/>
          <w:szCs w:val="24"/>
        </w:rPr>
        <w:t>,</w:t>
      </w:r>
      <w:r w:rsidR="008127F3" w:rsidRPr="00AD5369">
        <w:rPr>
          <w:rFonts w:asciiTheme="minorHAnsi" w:hAnsiTheme="minorHAnsi" w:cstheme="minorHAnsi"/>
          <w:color w:val="000000"/>
          <w:szCs w:val="24"/>
        </w:rPr>
        <w:t xml:space="preserve"> any proposals not meeting the Mandatory Requirements listed in </w:t>
      </w:r>
      <w:hyperlink r:id="rId48" w:anchor="_3.2_EVALUATION_CRITERIA" w:history="1">
        <w:r w:rsidR="008127F3" w:rsidRPr="00AD5369">
          <w:rPr>
            <w:rStyle w:val="Hyperlink"/>
            <w:rFonts w:asciiTheme="minorHAnsi" w:hAnsiTheme="minorHAnsi" w:cstheme="minorHAnsi"/>
            <w:szCs w:val="24"/>
          </w:rPr>
          <w:t>Section 3.2</w:t>
        </w:r>
      </w:hyperlink>
      <w:r w:rsidR="008127F3" w:rsidRPr="00AD5369">
        <w:rPr>
          <w:rFonts w:asciiTheme="minorHAnsi" w:hAnsiTheme="minorHAnsi" w:cstheme="minorHAnsi"/>
          <w:color w:val="000000"/>
          <w:szCs w:val="24"/>
        </w:rPr>
        <w:t xml:space="preserve"> and Step 1 </w:t>
      </w:r>
      <w:r w:rsidR="008B4428" w:rsidRPr="00AD5369">
        <w:rPr>
          <w:rFonts w:asciiTheme="minorHAnsi" w:hAnsiTheme="minorHAnsi" w:cstheme="minorHAnsi"/>
          <w:color w:val="000000"/>
          <w:szCs w:val="24"/>
        </w:rPr>
        <w:t xml:space="preserve">and noted in </w:t>
      </w:r>
      <w:r w:rsidR="008B4428" w:rsidRPr="00195460">
        <w:rPr>
          <w:rFonts w:asciiTheme="minorHAnsi" w:hAnsiTheme="minorHAnsi" w:cstheme="minorHAnsi"/>
          <w:b/>
          <w:bCs/>
          <w:color w:val="000000"/>
          <w:szCs w:val="24"/>
        </w:rPr>
        <w:t>Attachment F</w:t>
      </w:r>
      <w:r w:rsidR="00C7010F" w:rsidRPr="00AD5369">
        <w:rPr>
          <w:rFonts w:asciiTheme="minorHAnsi" w:hAnsiTheme="minorHAnsi" w:cstheme="minorHAnsi"/>
          <w:color w:val="000000"/>
          <w:szCs w:val="24"/>
        </w:rPr>
        <w:t xml:space="preserve"> may</w:t>
      </w:r>
      <w:r w:rsidR="008127F3" w:rsidRPr="00AD5369">
        <w:rPr>
          <w:rFonts w:asciiTheme="minorHAnsi" w:hAnsiTheme="minorHAnsi" w:cstheme="minorHAnsi"/>
          <w:color w:val="000000"/>
          <w:szCs w:val="24"/>
        </w:rPr>
        <w:t xml:space="preserve"> be disqualified.  </w:t>
      </w:r>
      <w:bookmarkEnd w:id="223"/>
    </w:p>
    <w:bookmarkEnd w:id="222"/>
    <w:p w14:paraId="37D1DF32" w14:textId="77777777" w:rsidR="00BB4E36" w:rsidRPr="00AD5369" w:rsidRDefault="00BB4E36" w:rsidP="00BB4E36">
      <w:pPr>
        <w:widowControl/>
        <w:ind w:firstLine="720"/>
        <w:rPr>
          <w:rFonts w:asciiTheme="minorHAnsi" w:hAnsiTheme="minorHAnsi" w:cstheme="minorHAnsi"/>
          <w:color w:val="000000"/>
          <w:szCs w:val="24"/>
        </w:rPr>
      </w:pPr>
    </w:p>
    <w:p w14:paraId="532F6B2C" w14:textId="243F9F60" w:rsidR="00A60998" w:rsidRPr="00AD5369" w:rsidRDefault="00A60998" w:rsidP="00BB4E36">
      <w:pPr>
        <w:widowControl/>
        <w:ind w:left="1440" w:hanging="720"/>
        <w:rPr>
          <w:rFonts w:asciiTheme="minorHAnsi" w:hAnsiTheme="minorHAnsi" w:cstheme="minorHAnsi"/>
          <w:szCs w:val="24"/>
        </w:rPr>
      </w:pPr>
      <w:r w:rsidRPr="00AD5369">
        <w:rPr>
          <w:rFonts w:asciiTheme="minorHAnsi" w:hAnsiTheme="minorHAnsi" w:cstheme="minorHAnsi"/>
          <w:color w:val="000000"/>
          <w:szCs w:val="24"/>
        </w:rPr>
        <w:t>3.1.2</w:t>
      </w:r>
      <w:r w:rsidRPr="00AD5369">
        <w:rPr>
          <w:rFonts w:asciiTheme="minorHAnsi" w:hAnsiTheme="minorHAnsi" w:cstheme="minorHAnsi"/>
          <w:color w:val="000000"/>
          <w:szCs w:val="24"/>
        </w:rPr>
        <w:tab/>
      </w:r>
      <w:r w:rsidR="00CF3AC1" w:rsidRPr="00AD5369">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However, the State reserves the right to award based on the “Total Annual Estimated Cost” calculated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if it is determined that a single vendor would offer the best means of serving the State.  </w:t>
      </w:r>
    </w:p>
    <w:p w14:paraId="7370BB9B" w14:textId="77777777" w:rsidR="00E140F3" w:rsidRPr="00AD5369" w:rsidRDefault="00E140F3" w:rsidP="00A60998">
      <w:pPr>
        <w:widowControl/>
        <w:ind w:left="1440" w:hanging="720"/>
        <w:rPr>
          <w:rFonts w:asciiTheme="minorHAnsi" w:hAnsiTheme="minorHAnsi" w:cstheme="minorHAnsi"/>
          <w:szCs w:val="24"/>
        </w:rPr>
      </w:pPr>
    </w:p>
    <w:p w14:paraId="62745C6A" w14:textId="74769997" w:rsidR="00E140F3" w:rsidRPr="00AD5369" w:rsidRDefault="00E140F3" w:rsidP="7C8D2458">
      <w:pPr>
        <w:widowControl/>
        <w:ind w:left="1440" w:hanging="720"/>
        <w:rPr>
          <w:rFonts w:asciiTheme="minorHAnsi" w:hAnsiTheme="minorHAnsi" w:cstheme="minorBidi"/>
          <w:color w:val="000000"/>
        </w:rPr>
      </w:pPr>
      <w:r w:rsidRPr="7C8D2458">
        <w:rPr>
          <w:rFonts w:asciiTheme="minorHAnsi" w:hAnsiTheme="minorHAnsi" w:cstheme="minorBidi"/>
          <w:color w:val="000000" w:themeColor="text1"/>
        </w:rPr>
        <w:t>3.1.3</w:t>
      </w:r>
      <w:r>
        <w:tab/>
      </w:r>
      <w:r w:rsidR="25731661" w:rsidRPr="7C8D2458">
        <w:rPr>
          <w:rFonts w:asciiTheme="minorHAnsi" w:hAnsiTheme="minorHAnsi" w:cstheme="minorBidi"/>
          <w:color w:val="000000" w:themeColor="text1"/>
        </w:rPr>
        <w:t>Awardee is based upon the lowest evaluation amount.</w:t>
      </w:r>
    </w:p>
    <w:p w14:paraId="29E50CF9" w14:textId="77777777" w:rsidR="00A60998" w:rsidRPr="00AD5369" w:rsidRDefault="00A60998" w:rsidP="00380C58">
      <w:pPr>
        <w:widowControl/>
        <w:rPr>
          <w:rFonts w:asciiTheme="minorHAnsi" w:hAnsiTheme="minorHAnsi" w:cstheme="minorHAnsi"/>
          <w:color w:val="000000"/>
          <w:szCs w:val="24"/>
        </w:rPr>
      </w:pPr>
    </w:p>
    <w:p w14:paraId="3BAB462F" w14:textId="24538745" w:rsidR="00B136D9" w:rsidRPr="00AD5369" w:rsidRDefault="00B136D9" w:rsidP="00EA6D77">
      <w:pPr>
        <w:widowControl/>
        <w:ind w:left="1440" w:hanging="720"/>
        <w:jc w:val="both"/>
        <w:rPr>
          <w:rFonts w:asciiTheme="minorHAnsi" w:hAnsiTheme="minorHAnsi" w:cstheme="minorHAnsi"/>
          <w:color w:val="000000"/>
          <w:szCs w:val="24"/>
        </w:rPr>
      </w:pPr>
      <w:r w:rsidRPr="00AD5369">
        <w:rPr>
          <w:rFonts w:asciiTheme="minorHAnsi" w:hAnsiTheme="minorHAnsi" w:cstheme="minorHAnsi"/>
          <w:color w:val="000000"/>
          <w:szCs w:val="24"/>
        </w:rPr>
        <w:t>3.1.</w:t>
      </w:r>
      <w:r w:rsidR="00E140F3" w:rsidRPr="00AD5369">
        <w:rPr>
          <w:rFonts w:asciiTheme="minorHAnsi" w:hAnsiTheme="minorHAnsi" w:cstheme="minorHAnsi"/>
          <w:color w:val="000000"/>
          <w:szCs w:val="24"/>
        </w:rPr>
        <w:t>4</w:t>
      </w:r>
      <w:r w:rsidRPr="00AD5369">
        <w:rPr>
          <w:rFonts w:asciiTheme="minorHAnsi" w:hAnsiTheme="minorHAnsi" w:cstheme="minorHAnsi"/>
          <w:color w:val="000000"/>
          <w:szCs w:val="24"/>
        </w:rPr>
        <w:tab/>
        <w:t xml:space="preserve">Based on the results of this evaluation, the </w:t>
      </w:r>
      <w:r w:rsidRPr="00AD5369">
        <w:rPr>
          <w:rFonts w:asciiTheme="minorHAnsi" w:hAnsiTheme="minorHAnsi" w:cstheme="minorHAnsi"/>
          <w:szCs w:val="24"/>
        </w:rPr>
        <w:t>qualifying proposal determined to be the most advantageous to the State</w:t>
      </w:r>
      <w:r w:rsidR="005967D3" w:rsidRPr="00AD5369">
        <w:rPr>
          <w:rFonts w:asciiTheme="minorHAnsi" w:hAnsiTheme="minorHAnsi" w:cstheme="minorHAnsi"/>
          <w:szCs w:val="24"/>
        </w:rPr>
        <w:t xml:space="preserve">, </w:t>
      </w:r>
      <w:r w:rsidRPr="00AD5369">
        <w:rPr>
          <w:rFonts w:asciiTheme="minorHAnsi" w:hAnsiTheme="minorHAnsi" w:cstheme="minorHAnsi"/>
          <w:szCs w:val="24"/>
        </w:rPr>
        <w:t>may be selected</w:t>
      </w:r>
      <w:r w:rsidR="00B6034B">
        <w:rPr>
          <w:rFonts w:asciiTheme="minorHAnsi" w:hAnsiTheme="minorHAnsi" w:cstheme="minorHAnsi"/>
          <w:szCs w:val="24"/>
        </w:rPr>
        <w:t>.</w:t>
      </w:r>
      <w:r w:rsidRPr="00AD5369">
        <w:rPr>
          <w:rFonts w:asciiTheme="minorHAnsi" w:hAnsiTheme="minorHAnsi" w:cstheme="minorHAnsi"/>
          <w:szCs w:val="24"/>
        </w:rPr>
        <w:t xml:space="preserve"> If, however, no proposal is sufficiently advantageous to the State, the State</w:t>
      </w:r>
      <w:r w:rsidRPr="00AD5369">
        <w:rPr>
          <w:rFonts w:asciiTheme="minorHAnsi" w:hAnsiTheme="minorHAnsi" w:cstheme="minorHAnsi"/>
          <w:color w:val="000000"/>
          <w:szCs w:val="24"/>
        </w:rPr>
        <w:t xml:space="preserve"> may take whatever further action is deemed necessary to fulfill its needs.</w:t>
      </w:r>
      <w:r w:rsidR="00A60998"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If, for any reason, a proposal is selected and it is not possible to </w:t>
      </w:r>
      <w:r w:rsidR="00C7010F" w:rsidRPr="00AD5369">
        <w:rPr>
          <w:rFonts w:asciiTheme="minorHAnsi" w:hAnsiTheme="minorHAnsi" w:cstheme="minorHAnsi"/>
          <w:color w:val="000000"/>
          <w:szCs w:val="24"/>
        </w:rPr>
        <w:t xml:space="preserve">finalize </w:t>
      </w:r>
      <w:r w:rsidRPr="00AD5369">
        <w:rPr>
          <w:rFonts w:asciiTheme="minorHAnsi" w:hAnsiTheme="minorHAnsi" w:cstheme="minorHAnsi"/>
          <w:color w:val="000000"/>
          <w:szCs w:val="24"/>
        </w:rPr>
        <w:t>a contract with the Respondent,</w:t>
      </w:r>
      <w:r w:rsidR="005967D3" w:rsidRPr="00AD5369">
        <w:rPr>
          <w:rFonts w:asciiTheme="minorHAnsi" w:hAnsiTheme="minorHAnsi" w:cstheme="minorHAnsi"/>
          <w:color w:val="000000"/>
          <w:szCs w:val="24"/>
        </w:rPr>
        <w:t xml:space="preserve"> the State</w:t>
      </w:r>
      <w:r w:rsidRPr="00AD5369">
        <w:rPr>
          <w:rFonts w:asciiTheme="minorHAnsi" w:hAnsiTheme="minorHAnsi" w:cstheme="minorHAnsi"/>
          <w:color w:val="000000"/>
          <w:szCs w:val="24"/>
        </w:rPr>
        <w:t xml:space="preserve"> may </w:t>
      </w:r>
      <w:r w:rsidRPr="00AD5369">
        <w:rPr>
          <w:rFonts w:asciiTheme="minorHAnsi" w:hAnsiTheme="minorHAnsi" w:cstheme="minorHAnsi"/>
          <w:color w:val="000000"/>
          <w:szCs w:val="24"/>
        </w:rPr>
        <w:lastRenderedPageBreak/>
        <w:t>begin contract preparation with the next qualified Respondent or determine that no such alternate proposal exists.</w:t>
      </w:r>
    </w:p>
    <w:p w14:paraId="72F8788F" w14:textId="77777777" w:rsidR="00B85649" w:rsidRPr="00AD5369" w:rsidRDefault="00B85649" w:rsidP="004A28CB">
      <w:pPr>
        <w:rPr>
          <w:rFonts w:asciiTheme="minorHAnsi" w:hAnsiTheme="minorHAnsi" w:cstheme="minorHAnsi"/>
          <w:szCs w:val="24"/>
        </w:rPr>
      </w:pPr>
      <w:bookmarkStart w:id="224" w:name="_3.2_EVALUATION_CRITERIA"/>
      <w:bookmarkStart w:id="225" w:name="_3.2.7_Qualified_State"/>
      <w:bookmarkEnd w:id="224"/>
      <w:bookmarkEnd w:id="225"/>
    </w:p>
    <w:p w14:paraId="373B97A6" w14:textId="77777777" w:rsidR="008127F3" w:rsidRPr="00AD5369" w:rsidRDefault="008127F3" w:rsidP="008127F3">
      <w:pPr>
        <w:pStyle w:val="Heading2"/>
        <w:spacing w:before="0"/>
        <w:rPr>
          <w:rFonts w:asciiTheme="minorHAnsi" w:hAnsiTheme="minorHAnsi" w:cstheme="minorHAnsi"/>
          <w:color w:val="auto"/>
          <w:sz w:val="24"/>
          <w:szCs w:val="24"/>
        </w:rPr>
      </w:pPr>
      <w:bookmarkStart w:id="226" w:name="_Toc80794499"/>
      <w:bookmarkStart w:id="227" w:name="_Toc116465346"/>
      <w:bookmarkStart w:id="228" w:name="_Toc136935175"/>
      <w:r w:rsidRPr="00AD5369">
        <w:rPr>
          <w:rFonts w:asciiTheme="minorHAnsi" w:hAnsiTheme="minorHAnsi" w:cstheme="minorHAnsi"/>
          <w:color w:val="auto"/>
          <w:sz w:val="24"/>
          <w:szCs w:val="24"/>
        </w:rPr>
        <w:t>3.2</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Evaluation Criteria</w:t>
      </w:r>
      <w:bookmarkEnd w:id="226"/>
      <w:bookmarkEnd w:id="227"/>
      <w:bookmarkEnd w:id="228"/>
    </w:p>
    <w:p w14:paraId="043587CF" w14:textId="77777777" w:rsidR="008127F3" w:rsidRPr="00AD5369" w:rsidRDefault="008127F3" w:rsidP="008127F3">
      <w:pPr>
        <w:widowControl/>
        <w:rPr>
          <w:rFonts w:asciiTheme="minorHAnsi" w:hAnsiTheme="minorHAnsi" w:cstheme="minorHAnsi"/>
          <w:szCs w:val="24"/>
        </w:rPr>
      </w:pPr>
    </w:p>
    <w:p w14:paraId="14A7D523" w14:textId="7812CE90"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AD5369">
        <w:rPr>
          <w:rFonts w:asciiTheme="minorHAnsi" w:hAnsiTheme="minorHAnsi" w:cstheme="minorHAnsi"/>
          <w:color w:val="000000"/>
          <w:szCs w:val="24"/>
        </w:rPr>
        <w:t xml:space="preserve">with a brief explanation of the basis for evaluation in that </w:t>
      </w:r>
      <w:r w:rsidRPr="00AD5369">
        <w:rPr>
          <w:rFonts w:asciiTheme="minorHAnsi" w:hAnsiTheme="minorHAnsi" w:cstheme="minorHAnsi"/>
          <w:szCs w:val="24"/>
        </w:rPr>
        <w:t xml:space="preserve">category. </w:t>
      </w:r>
    </w:p>
    <w:p w14:paraId="1B94B9E8" w14:textId="77777777" w:rsidR="008127F3" w:rsidRPr="00AD5369" w:rsidRDefault="008127F3" w:rsidP="008127F3">
      <w:pPr>
        <w:widowControl/>
        <w:rPr>
          <w:rFonts w:asciiTheme="minorHAnsi" w:hAnsiTheme="minorHAnsi" w:cstheme="minorHAnsi"/>
          <w:szCs w:val="24"/>
        </w:rPr>
      </w:pPr>
    </w:p>
    <w:p w14:paraId="33ACAFC1" w14:textId="77777777"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All proposals will be evaluated using the following approach.  </w:t>
      </w:r>
    </w:p>
    <w:p w14:paraId="02DF5AFB" w14:textId="77777777" w:rsidR="008127F3" w:rsidRPr="00AD5369" w:rsidRDefault="008127F3" w:rsidP="008127F3">
      <w:pPr>
        <w:widowControl/>
        <w:rPr>
          <w:rFonts w:asciiTheme="minorHAnsi" w:hAnsiTheme="minorHAnsi" w:cstheme="minorHAnsi"/>
          <w:szCs w:val="24"/>
        </w:rPr>
      </w:pPr>
    </w:p>
    <w:p w14:paraId="4DB1F6D2" w14:textId="77777777"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Step 1</w:t>
      </w:r>
    </w:p>
    <w:p w14:paraId="3F56B381" w14:textId="5C9E925E" w:rsidR="008127F3" w:rsidRPr="00AD5369" w:rsidRDefault="008127F3" w:rsidP="008127F3">
      <w:pPr>
        <w:widowControl/>
        <w:rPr>
          <w:rFonts w:asciiTheme="minorHAnsi" w:hAnsiTheme="minorHAnsi" w:cstheme="minorHAnsi"/>
          <w:szCs w:val="24"/>
        </w:rPr>
      </w:pPr>
    </w:p>
    <w:p w14:paraId="2B64F6BC" w14:textId="77777777" w:rsidR="00D1582C" w:rsidRDefault="00D1582C" w:rsidP="00D1582C">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1C3F02BF" w14:textId="77777777" w:rsidR="00D1582C" w:rsidRPr="006741C0" w:rsidRDefault="00D1582C" w:rsidP="00D1582C">
      <w:pPr>
        <w:widowControl/>
        <w:rPr>
          <w:rFonts w:asciiTheme="minorHAnsi" w:hAnsiTheme="minorHAnsi" w:cstheme="minorBidi"/>
        </w:rPr>
      </w:pPr>
    </w:p>
    <w:p w14:paraId="5B5A58E5" w14:textId="77777777" w:rsidR="00D1582C" w:rsidRPr="00F129A7" w:rsidRDefault="00D1582C" w:rsidP="00D1582C">
      <w:pPr>
        <w:widowControl/>
        <w:numPr>
          <w:ilvl w:val="0"/>
          <w:numId w:val="59"/>
        </w:numPr>
        <w:rPr>
          <w:rFonts w:asciiTheme="minorHAnsi" w:hAnsiTheme="minorHAnsi" w:cstheme="minorBidi"/>
        </w:rPr>
      </w:pPr>
      <w:r w:rsidRPr="143EC520">
        <w:rPr>
          <w:rFonts w:asciiTheme="minorHAnsi" w:hAnsiTheme="minorHAnsi" w:cstheme="minorBidi"/>
        </w:rPr>
        <w:t xml:space="preserve">Executive Summary </w:t>
      </w:r>
    </w:p>
    <w:p w14:paraId="341137C9" w14:textId="77777777" w:rsidR="00D1582C" w:rsidRPr="00C31F5D" w:rsidRDefault="00D1582C" w:rsidP="00D1582C">
      <w:pPr>
        <w:widowControl/>
        <w:numPr>
          <w:ilvl w:val="0"/>
          <w:numId w:val="59"/>
        </w:numPr>
        <w:rPr>
          <w:rFonts w:asciiTheme="minorHAnsi" w:hAnsiTheme="minorHAnsi" w:cstheme="minorBidi"/>
        </w:rPr>
      </w:pPr>
      <w:r w:rsidRPr="00C31F5D">
        <w:rPr>
          <w:rFonts w:asciiTheme="minorHAnsi" w:hAnsiTheme="minorHAnsi" w:cstheme="minorBidi"/>
        </w:rPr>
        <w:t>Attachment C Indiana Economic Impact Form, completed</w:t>
      </w:r>
    </w:p>
    <w:p w14:paraId="1395F7C2" w14:textId="0B898FFA" w:rsidR="00D1582C" w:rsidRPr="00C31F5D" w:rsidRDefault="00D1582C" w:rsidP="00D1582C">
      <w:pPr>
        <w:widowControl/>
        <w:numPr>
          <w:ilvl w:val="0"/>
          <w:numId w:val="59"/>
        </w:numPr>
        <w:rPr>
          <w:rFonts w:asciiTheme="minorHAnsi" w:hAnsiTheme="minorHAnsi" w:cstheme="minorHAnsi"/>
          <w:szCs w:val="24"/>
        </w:rPr>
      </w:pPr>
      <w:r w:rsidRPr="00C31F5D">
        <w:rPr>
          <w:rFonts w:asciiTheme="minorHAnsi" w:hAnsiTheme="minorHAnsi" w:cstheme="minorBidi"/>
        </w:rPr>
        <w:t>Attachment D Bid Cost</w:t>
      </w:r>
      <w:r w:rsidR="00C31F5D" w:rsidRPr="00C31F5D">
        <w:rPr>
          <w:rFonts w:asciiTheme="minorHAnsi" w:hAnsiTheme="minorHAnsi" w:cstheme="minorBidi"/>
        </w:rPr>
        <w:t xml:space="preserve"> Template</w:t>
      </w:r>
    </w:p>
    <w:p w14:paraId="7B4E89DE" w14:textId="77777777" w:rsidR="00D1582C" w:rsidRPr="00C31F5D" w:rsidRDefault="00D1582C" w:rsidP="00D1582C">
      <w:pPr>
        <w:widowControl/>
        <w:numPr>
          <w:ilvl w:val="0"/>
          <w:numId w:val="59"/>
        </w:numPr>
        <w:rPr>
          <w:rFonts w:asciiTheme="minorHAnsi" w:hAnsiTheme="minorHAnsi" w:cstheme="minorHAnsi"/>
          <w:szCs w:val="24"/>
        </w:rPr>
      </w:pPr>
      <w:r w:rsidRPr="00C31F5D">
        <w:rPr>
          <w:rFonts w:asciiTheme="minorHAnsi" w:hAnsiTheme="minorHAnsi" w:cstheme="minorBidi"/>
        </w:rPr>
        <w:t>Attachment F Attestation Form</w:t>
      </w:r>
    </w:p>
    <w:p w14:paraId="3F6F03C5" w14:textId="1B96D45A" w:rsidR="00C31F5D" w:rsidRPr="00C31F5D" w:rsidRDefault="00C31F5D" w:rsidP="00D1582C">
      <w:pPr>
        <w:widowControl/>
        <w:numPr>
          <w:ilvl w:val="0"/>
          <w:numId w:val="59"/>
        </w:numPr>
        <w:rPr>
          <w:rFonts w:asciiTheme="minorHAnsi" w:hAnsiTheme="minorHAnsi" w:cstheme="minorHAnsi"/>
          <w:szCs w:val="24"/>
        </w:rPr>
      </w:pPr>
      <w:r w:rsidRPr="00C31F5D">
        <w:rPr>
          <w:rFonts w:asciiTheme="minorHAnsi" w:hAnsiTheme="minorHAnsi" w:cstheme="minorBidi"/>
        </w:rPr>
        <w:t>Infrastructure Overview</w:t>
      </w:r>
    </w:p>
    <w:p w14:paraId="063FD251" w14:textId="47D33268" w:rsidR="00C31F5D" w:rsidRPr="00C31F5D" w:rsidRDefault="00C31F5D" w:rsidP="00D1582C">
      <w:pPr>
        <w:widowControl/>
        <w:numPr>
          <w:ilvl w:val="0"/>
          <w:numId w:val="59"/>
        </w:numPr>
        <w:rPr>
          <w:rFonts w:asciiTheme="minorHAnsi" w:hAnsiTheme="minorHAnsi" w:cstheme="minorHAnsi"/>
          <w:szCs w:val="24"/>
        </w:rPr>
      </w:pPr>
      <w:r w:rsidRPr="00C31F5D">
        <w:rPr>
          <w:rFonts w:asciiTheme="minorHAnsi" w:hAnsiTheme="minorHAnsi" w:cstheme="minorBidi"/>
        </w:rPr>
        <w:t>AI – Technical Proposal Questions</w:t>
      </w:r>
    </w:p>
    <w:p w14:paraId="1A720183" w14:textId="3130B2F7" w:rsidR="00210089" w:rsidRPr="00AD5369" w:rsidRDefault="00210089" w:rsidP="00210089">
      <w:pPr>
        <w:widowControl/>
        <w:ind w:left="720"/>
        <w:rPr>
          <w:rFonts w:asciiTheme="minorHAnsi" w:hAnsiTheme="minorHAnsi" w:cstheme="minorHAnsi"/>
          <w:szCs w:val="24"/>
        </w:rPr>
      </w:pPr>
    </w:p>
    <w:p w14:paraId="3A9DE0AD" w14:textId="5607EC25"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 Any </w:t>
      </w:r>
      <w:r w:rsidR="00210089" w:rsidRPr="00AD5369">
        <w:rPr>
          <w:rFonts w:asciiTheme="minorHAnsi" w:hAnsiTheme="minorHAnsi" w:cstheme="minorHAnsi"/>
          <w:szCs w:val="24"/>
        </w:rPr>
        <w:t>bids</w:t>
      </w:r>
      <w:r w:rsidRPr="00AD5369">
        <w:rPr>
          <w:rFonts w:asciiTheme="minorHAnsi" w:hAnsiTheme="minorHAnsi" w:cstheme="minorHAnsi"/>
          <w:szCs w:val="24"/>
        </w:rPr>
        <w:t xml:space="preserve"> not meeting the Mandatory Requirements will be disqualified.  </w:t>
      </w:r>
    </w:p>
    <w:p w14:paraId="449C3051" w14:textId="4B928CBE" w:rsidR="008127F3" w:rsidRPr="00AD5369" w:rsidRDefault="008127F3" w:rsidP="008127F3">
      <w:pPr>
        <w:widowControl/>
        <w:rPr>
          <w:rFonts w:asciiTheme="minorHAnsi" w:hAnsiTheme="minorHAnsi" w:cstheme="minorHAnsi"/>
          <w:szCs w:val="24"/>
        </w:rPr>
      </w:pPr>
    </w:p>
    <w:p w14:paraId="36F674E9" w14:textId="3066198B"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 xml:space="preserve">Step </w:t>
      </w:r>
      <w:r w:rsidR="00787D24" w:rsidRPr="00AD5369">
        <w:rPr>
          <w:rFonts w:asciiTheme="minorHAnsi" w:hAnsiTheme="minorHAnsi" w:cstheme="minorHAnsi"/>
          <w:b/>
          <w:bCs/>
          <w:szCs w:val="24"/>
          <w:u w:val="single"/>
        </w:rPr>
        <w:t>2</w:t>
      </w:r>
    </w:p>
    <w:p w14:paraId="7DCE729B" w14:textId="1DB6B4ED" w:rsidR="008127F3" w:rsidRPr="00AD5369" w:rsidRDefault="008127F3" w:rsidP="008127F3">
      <w:pPr>
        <w:widowControl/>
        <w:rPr>
          <w:rFonts w:asciiTheme="minorHAnsi" w:hAnsiTheme="minorHAnsi" w:cstheme="minorHAnsi"/>
          <w:szCs w:val="24"/>
        </w:rPr>
      </w:pPr>
    </w:p>
    <w:p w14:paraId="0BD962F3" w14:textId="77777777" w:rsidR="00C12644" w:rsidRDefault="008127F3" w:rsidP="008127F3">
      <w:pPr>
        <w:widowControl/>
        <w:rPr>
          <w:rFonts w:asciiTheme="minorHAnsi" w:hAnsiTheme="minorHAnsi" w:cstheme="minorHAnsi"/>
          <w:szCs w:val="24"/>
        </w:rPr>
      </w:pPr>
      <w:r w:rsidRPr="00AD5369">
        <w:rPr>
          <w:rFonts w:asciiTheme="minorHAnsi" w:hAnsiTheme="minorHAnsi" w:cstheme="minorHAnsi"/>
          <w:szCs w:val="24"/>
        </w:rPr>
        <w:t>If the State conducts additional rounds of discussions and a BAFO</w:t>
      </w:r>
      <w:r w:rsidR="00FC3FF2" w:rsidRPr="00AD5369">
        <w:rPr>
          <w:rFonts w:asciiTheme="minorHAnsi" w:hAnsiTheme="minorHAnsi" w:cstheme="minorHAnsi"/>
          <w:szCs w:val="24"/>
        </w:rPr>
        <w:t>, then</w:t>
      </w:r>
      <w:r w:rsidRPr="00AD5369">
        <w:rPr>
          <w:rFonts w:asciiTheme="minorHAnsi" w:hAnsiTheme="minorHAnsi" w:cstheme="minorHAnsi"/>
          <w:szCs w:val="24"/>
        </w:rPr>
        <w:t xml:space="preserve"> </w:t>
      </w:r>
      <w:r w:rsidR="000C3678" w:rsidRPr="00AD5369">
        <w:rPr>
          <w:rFonts w:asciiTheme="minorHAnsi" w:hAnsiTheme="minorHAnsi" w:cstheme="minorHAnsi"/>
          <w:szCs w:val="24"/>
        </w:rPr>
        <w:t xml:space="preserve">scores will be recomputed. </w:t>
      </w:r>
    </w:p>
    <w:p w14:paraId="788EA8FC" w14:textId="77777777" w:rsidR="00C12644" w:rsidRDefault="00C12644" w:rsidP="008127F3">
      <w:pPr>
        <w:widowControl/>
        <w:rPr>
          <w:rFonts w:asciiTheme="minorHAnsi" w:hAnsiTheme="minorHAnsi" w:cstheme="minorHAnsi"/>
          <w:szCs w:val="24"/>
        </w:rPr>
      </w:pPr>
    </w:p>
    <w:p w14:paraId="131DF10B" w14:textId="0F2A62A1" w:rsidR="007562A1" w:rsidRPr="00AD5369" w:rsidRDefault="00456611" w:rsidP="008127F3">
      <w:pPr>
        <w:widowControl/>
        <w:rPr>
          <w:rFonts w:asciiTheme="minorHAnsi" w:hAnsiTheme="minorHAnsi" w:cstheme="minorHAnsi"/>
          <w:szCs w:val="24"/>
        </w:rPr>
      </w:pPr>
      <w:r>
        <w:rPr>
          <w:rFonts w:asciiTheme="minorHAnsi" w:hAnsiTheme="minorHAnsi" w:cstheme="minorHAnsi"/>
          <w:szCs w:val="24"/>
        </w:rPr>
        <w:t>As per 1.11</w:t>
      </w:r>
      <w:r w:rsidR="00C12644">
        <w:rPr>
          <w:rFonts w:asciiTheme="minorHAnsi" w:hAnsiTheme="minorHAnsi" w:cstheme="minorHAnsi"/>
          <w:szCs w:val="24"/>
        </w:rPr>
        <w:t>, t</w:t>
      </w:r>
      <w:r w:rsidR="007562A1">
        <w:rPr>
          <w:rFonts w:asciiTheme="minorHAnsi" w:hAnsiTheme="minorHAnsi" w:cstheme="minorHAnsi"/>
          <w:szCs w:val="24"/>
        </w:rPr>
        <w:t>he State reserves the right to award based on initial bid responses received. Therefore, each bid response shoul</w:t>
      </w:r>
      <w:r w:rsidR="007A7B93">
        <w:rPr>
          <w:rFonts w:asciiTheme="minorHAnsi" w:hAnsiTheme="minorHAnsi" w:cstheme="minorHAnsi"/>
          <w:szCs w:val="24"/>
        </w:rPr>
        <w:t>d contain the Respondent’s best terms from a price and technical</w:t>
      </w:r>
      <w:r w:rsidR="0008445D">
        <w:rPr>
          <w:rFonts w:asciiTheme="minorHAnsi" w:hAnsiTheme="minorHAnsi" w:cstheme="minorHAnsi"/>
          <w:szCs w:val="24"/>
        </w:rPr>
        <w:t xml:space="preserve"> standpoint.</w:t>
      </w:r>
    </w:p>
    <w:p w14:paraId="5B66AC2B" w14:textId="099A2C2A" w:rsidR="00C63DFC" w:rsidRPr="00195460" w:rsidRDefault="00C63DFC" w:rsidP="00C63DFC">
      <w:pPr>
        <w:ind w:left="720" w:right="180"/>
        <w:jc w:val="both"/>
        <w:rPr>
          <w:rFonts w:asciiTheme="minorHAnsi" w:hAnsiTheme="minorHAnsi" w:cstheme="minorHAnsi"/>
          <w:szCs w:val="24"/>
        </w:rPr>
      </w:pPr>
      <w:bookmarkStart w:id="229" w:name="_3.2.1_Adherence_to"/>
      <w:bookmarkStart w:id="230" w:name="_3.2.3_Price"/>
      <w:bookmarkStart w:id="231" w:name="_3.2.7_Indiana_Veteran"/>
      <w:bookmarkStart w:id="232" w:name="_Hlk116468001"/>
      <w:bookmarkEnd w:id="229"/>
      <w:bookmarkEnd w:id="230"/>
      <w:bookmarkEnd w:id="231"/>
    </w:p>
    <w:bookmarkEnd w:id="232"/>
    <w:p w14:paraId="4CE9C98C" w14:textId="77777777" w:rsidR="0083637D" w:rsidRPr="00195460" w:rsidRDefault="0083637D" w:rsidP="0083637D">
      <w:pPr>
        <w:ind w:right="180"/>
        <w:jc w:val="both"/>
        <w:rPr>
          <w:rFonts w:asciiTheme="minorHAnsi" w:hAnsiTheme="minorHAnsi" w:cstheme="minorHAnsi"/>
          <w:szCs w:val="24"/>
        </w:rPr>
      </w:pPr>
    </w:p>
    <w:p w14:paraId="1EA0D854" w14:textId="77777777" w:rsidR="0083637D" w:rsidRPr="00195460" w:rsidRDefault="0083637D" w:rsidP="0083637D">
      <w:pPr>
        <w:ind w:right="180"/>
        <w:jc w:val="both"/>
        <w:rPr>
          <w:rFonts w:asciiTheme="minorHAnsi" w:hAnsiTheme="minorHAnsi" w:cstheme="minorHAnsi"/>
          <w:szCs w:val="24"/>
        </w:rPr>
      </w:pPr>
    </w:p>
    <w:bookmarkEnd w:id="1"/>
    <w:p w14:paraId="600A433C" w14:textId="77777777" w:rsidR="006A14A6" w:rsidRPr="00AD5369" w:rsidRDefault="006A14A6" w:rsidP="006733D7">
      <w:pPr>
        <w:widowControl/>
        <w:rPr>
          <w:rFonts w:asciiTheme="minorHAnsi" w:hAnsiTheme="minorHAnsi" w:cstheme="minorHAnsi"/>
          <w:szCs w:val="24"/>
        </w:rPr>
      </w:pPr>
    </w:p>
    <w:sectPr w:rsidR="006A14A6" w:rsidRPr="00AD5369" w:rsidSect="00B16BE3">
      <w:headerReference w:type="default" r:id="rId49"/>
      <w:footerReference w:type="even" r:id="rId50"/>
      <w:footerReference w:type="default" r:id="rId51"/>
      <w:headerReference w:type="first" r:id="rId52"/>
      <w:footerReference w:type="first" r:id="rId53"/>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BEDB8" w14:textId="77777777" w:rsidR="007A1660" w:rsidRDefault="007A1660">
      <w:r>
        <w:separator/>
      </w:r>
    </w:p>
  </w:endnote>
  <w:endnote w:type="continuationSeparator" w:id="0">
    <w:p w14:paraId="138E9048" w14:textId="77777777" w:rsidR="007A1660" w:rsidRDefault="007A1660">
      <w:r>
        <w:continuationSeparator/>
      </w:r>
    </w:p>
  </w:endnote>
  <w:endnote w:type="continuationNotice" w:id="1">
    <w:p w14:paraId="7A833122" w14:textId="77777777" w:rsidR="007A1660" w:rsidRDefault="007A1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0D1F6B34" w:rsidR="00594DC6" w:rsidRDefault="00594DC6" w:rsidP="00B13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301">
      <w:rPr>
        <w:rStyle w:val="PageNumber"/>
        <w:noProof/>
      </w:rPr>
      <w:t>9</w:t>
    </w:r>
    <w:r>
      <w:rPr>
        <w:rStyle w:val="PageNumber"/>
      </w:rPr>
      <w:fldChar w:fldCharType="end"/>
    </w:r>
  </w:p>
  <w:p w14:paraId="57158893" w14:textId="77777777" w:rsidR="00594DC6" w:rsidRDefault="0059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027567"/>
      <w:docPartObj>
        <w:docPartGallery w:val="Page Numbers (Bottom of Page)"/>
        <w:docPartUnique/>
      </w:docPartObj>
    </w:sdtPr>
    <w:sdtEndPr>
      <w:rPr>
        <w:noProof/>
      </w:rPr>
    </w:sdtEndPr>
    <w:sdtContent>
      <w:p w14:paraId="54DFEB4B" w14:textId="1DAA9C9A" w:rsidR="00685C78" w:rsidRPr="009F26F7" w:rsidRDefault="00685C78" w:rsidP="002F2EE9">
        <w:pPr>
          <w:pStyle w:val="Footer"/>
          <w:rPr>
            <w:rFonts w:asciiTheme="minorHAnsi" w:hAnsiTheme="minorHAnsi" w:cstheme="minorHAnsi"/>
          </w:rPr>
        </w:pPr>
      </w:p>
      <w:p w14:paraId="0D347A90" w14:textId="2E06C5D3" w:rsidR="002F2EE9" w:rsidRDefault="00000000" w:rsidP="002F2EE9">
        <w:pPr>
          <w:pStyle w:val="Footer"/>
          <w:rPr>
            <w:rFonts w:cstheme="minorHAnsi"/>
          </w:rPr>
        </w:pPr>
        <w:sdt>
          <w:sdtPr>
            <w:rPr>
              <w:rFonts w:asciiTheme="minorHAnsi" w:hAnsiTheme="minorHAnsi" w:cstheme="minorHAnsi"/>
            </w:rPr>
            <w:id w:val="-1705238520"/>
            <w:docPartObj>
              <w:docPartGallery w:val="Page Numbers (Top of Page)"/>
              <w:docPartUnique/>
            </w:docPartObj>
          </w:sdtPr>
          <w:sdtContent>
            <w:r w:rsidR="002F2EE9" w:rsidRPr="00C2781D">
              <w:rPr>
                <w:rFonts w:asciiTheme="minorHAnsi" w:hAnsiTheme="minorHAnsi" w:cstheme="minorHAnsi"/>
              </w:rPr>
              <w:t xml:space="preserve">Page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PAGE </w:instrText>
            </w:r>
            <w:r w:rsidR="002F2EE9" w:rsidRPr="00C2781D">
              <w:rPr>
                <w:rFonts w:asciiTheme="minorHAnsi" w:hAnsiTheme="minorHAnsi" w:cstheme="minorHAnsi"/>
                <w:b/>
                <w:bCs/>
                <w:szCs w:val="24"/>
              </w:rPr>
              <w:fldChar w:fldCharType="separate"/>
            </w:r>
            <w:r w:rsidR="002F2EE9">
              <w:rPr>
                <w:rFonts w:cstheme="minorHAnsi"/>
                <w:b/>
                <w:bCs/>
                <w:szCs w:val="24"/>
              </w:rPr>
              <w:t>3</w:t>
            </w:r>
            <w:r w:rsidR="002F2EE9" w:rsidRPr="00C2781D">
              <w:rPr>
                <w:rFonts w:asciiTheme="minorHAnsi" w:hAnsiTheme="minorHAnsi" w:cstheme="minorHAnsi"/>
                <w:b/>
                <w:bCs/>
                <w:szCs w:val="24"/>
              </w:rPr>
              <w:fldChar w:fldCharType="end"/>
            </w:r>
            <w:r w:rsidR="002F2EE9" w:rsidRPr="00C2781D">
              <w:rPr>
                <w:rFonts w:asciiTheme="minorHAnsi" w:hAnsiTheme="minorHAnsi" w:cstheme="minorHAnsi"/>
              </w:rPr>
              <w:t xml:space="preserve"> of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NUMPAGES  </w:instrText>
            </w:r>
            <w:r w:rsidR="002F2EE9" w:rsidRPr="00C2781D">
              <w:rPr>
                <w:rFonts w:asciiTheme="minorHAnsi" w:hAnsiTheme="minorHAnsi" w:cstheme="minorHAnsi"/>
                <w:b/>
                <w:bCs/>
                <w:szCs w:val="24"/>
              </w:rPr>
              <w:fldChar w:fldCharType="separate"/>
            </w:r>
            <w:r w:rsidR="002F2EE9">
              <w:rPr>
                <w:rFonts w:cstheme="minorHAnsi"/>
                <w:b/>
                <w:bCs/>
                <w:szCs w:val="24"/>
              </w:rPr>
              <w:t>36</w:t>
            </w:r>
            <w:r w:rsidR="002F2EE9" w:rsidRPr="00C2781D">
              <w:rPr>
                <w:rFonts w:asciiTheme="minorHAnsi" w:hAnsiTheme="minorHAnsi" w:cstheme="minorHAnsi"/>
                <w:b/>
                <w:bCs/>
                <w:szCs w:val="24"/>
              </w:rPr>
              <w:fldChar w:fldCharType="end"/>
            </w:r>
          </w:sdtContent>
        </w:sdt>
      </w:p>
      <w:p w14:paraId="4430BFF0" w14:textId="314E9F69" w:rsidR="00DD302B" w:rsidRDefault="00DD302B">
        <w:pPr>
          <w:pStyle w:val="Footer"/>
          <w:rPr>
            <w:noProof/>
          </w:rPr>
        </w:pPr>
      </w:p>
      <w:p w14:paraId="0E4A59EE" w14:textId="3983E161" w:rsidR="0022154F" w:rsidRDefault="00000000">
        <w:pPr>
          <w:pStyle w:val="Footer"/>
        </w:pPr>
      </w:p>
    </w:sdtContent>
  </w:sdt>
  <w:p w14:paraId="0A502BE6" w14:textId="77777777" w:rsidR="00594DC6" w:rsidRDefault="00594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7BB29A53" w14:textId="77777777" w:rsidTr="004C044E">
      <w:tc>
        <w:tcPr>
          <w:tcW w:w="3120" w:type="dxa"/>
        </w:tcPr>
        <w:p w14:paraId="4BEE519C" w14:textId="77B2FD8F" w:rsidR="72735F2E" w:rsidRDefault="72735F2E" w:rsidP="004C044E">
          <w:pPr>
            <w:pStyle w:val="Header"/>
            <w:ind w:left="-115"/>
          </w:pPr>
        </w:p>
      </w:tc>
      <w:tc>
        <w:tcPr>
          <w:tcW w:w="3120" w:type="dxa"/>
        </w:tcPr>
        <w:p w14:paraId="57782DB9" w14:textId="03A1EC52" w:rsidR="72735F2E" w:rsidRDefault="72735F2E" w:rsidP="004C044E">
          <w:pPr>
            <w:pStyle w:val="Header"/>
            <w:jc w:val="center"/>
          </w:pPr>
        </w:p>
      </w:tc>
      <w:tc>
        <w:tcPr>
          <w:tcW w:w="3120" w:type="dxa"/>
        </w:tcPr>
        <w:p w14:paraId="3CDBEC66" w14:textId="6A3457B5" w:rsidR="72735F2E" w:rsidRDefault="72735F2E" w:rsidP="004C044E">
          <w:pPr>
            <w:pStyle w:val="Header"/>
            <w:ind w:right="-115"/>
            <w:jc w:val="right"/>
          </w:pPr>
        </w:p>
      </w:tc>
    </w:tr>
  </w:tbl>
  <w:p w14:paraId="71469D1D" w14:textId="5348146F" w:rsidR="72735F2E" w:rsidRDefault="72735F2E" w:rsidP="004C0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D6C8" w14:textId="77777777" w:rsidR="007A1660" w:rsidRDefault="007A1660">
      <w:r>
        <w:separator/>
      </w:r>
    </w:p>
  </w:footnote>
  <w:footnote w:type="continuationSeparator" w:id="0">
    <w:p w14:paraId="5D4C8709" w14:textId="77777777" w:rsidR="007A1660" w:rsidRDefault="007A1660">
      <w:r>
        <w:continuationSeparator/>
      </w:r>
    </w:p>
  </w:footnote>
  <w:footnote w:type="continuationNotice" w:id="1">
    <w:p w14:paraId="06137842" w14:textId="77777777" w:rsidR="007A1660" w:rsidRDefault="007A1660"/>
  </w:footnote>
  <w:footnote w:id="2">
    <w:p w14:paraId="2C2C2A05" w14:textId="300286DA" w:rsidR="00CA200E" w:rsidRPr="008C16C1" w:rsidRDefault="00CA200E">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6E887DA8" w14:textId="0D3BA421" w:rsidR="00651FD1" w:rsidRPr="00F429E5" w:rsidRDefault="00651FD1" w:rsidP="00651FD1">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3E0963" w:rsidRPr="003E0963">
        <w:rPr>
          <w:rStyle w:val="ui-provider"/>
          <w:rFonts w:asciiTheme="minorHAnsi" w:hAnsiTheme="minorHAnsi" w:cstheme="minorHAnsi"/>
        </w:rPr>
        <w:t>[1] Submission dates for Proposals, and Reference Check Forms to State ARE binding and not subject to change.</w:t>
      </w:r>
    </w:p>
  </w:footnote>
  <w:footnote w:id="4">
    <w:p w14:paraId="5124D8AF" w14:textId="0BEF2DB0" w:rsidR="0217DCF0" w:rsidRDefault="0217DCF0" w:rsidP="0217DCF0">
      <w:pPr>
        <w:pStyle w:val="FootnoteText"/>
      </w:pPr>
      <w:r w:rsidRPr="0217DCF0">
        <w:rPr>
          <w:rStyle w:val="FootnoteReference"/>
        </w:rPr>
        <w:footnoteRef/>
      </w:r>
      <w:r>
        <w:t xml:space="preserve"> </w:t>
      </w:r>
      <w:r w:rsidRPr="0217DCF0">
        <w:rPr>
          <w:rFonts w:ascii="Calibri" w:eastAsia="Calibri" w:hAnsi="Calibri" w:cs="Calibri"/>
          <w:color w:val="000000" w:themeColor="text1"/>
          <w:sz w:val="19"/>
          <w:szCs w:val="19"/>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1DC7927" w14:textId="77777777" w:rsidTr="004C044E">
      <w:tc>
        <w:tcPr>
          <w:tcW w:w="3120" w:type="dxa"/>
        </w:tcPr>
        <w:p w14:paraId="58357876" w14:textId="63609B35" w:rsidR="72735F2E" w:rsidRDefault="72735F2E" w:rsidP="004C044E">
          <w:pPr>
            <w:pStyle w:val="Header"/>
            <w:ind w:left="-115"/>
          </w:pPr>
        </w:p>
      </w:tc>
      <w:tc>
        <w:tcPr>
          <w:tcW w:w="3120" w:type="dxa"/>
        </w:tcPr>
        <w:p w14:paraId="3F1BDF7C" w14:textId="053F15B1" w:rsidR="72735F2E" w:rsidRDefault="72735F2E" w:rsidP="004C044E">
          <w:pPr>
            <w:pStyle w:val="Header"/>
            <w:jc w:val="center"/>
          </w:pPr>
        </w:p>
      </w:tc>
      <w:tc>
        <w:tcPr>
          <w:tcW w:w="3120" w:type="dxa"/>
        </w:tcPr>
        <w:p w14:paraId="61D9F09D" w14:textId="385558E8" w:rsidR="72735F2E" w:rsidRDefault="72735F2E" w:rsidP="004C044E">
          <w:pPr>
            <w:pStyle w:val="Header"/>
            <w:ind w:right="-115"/>
            <w:jc w:val="right"/>
          </w:pPr>
        </w:p>
      </w:tc>
    </w:tr>
  </w:tbl>
  <w:p w14:paraId="2020C5BB" w14:textId="6EC2CC16" w:rsidR="72735F2E" w:rsidRDefault="72735F2E" w:rsidP="004C0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5110180" w14:textId="77777777" w:rsidTr="004C044E">
      <w:tc>
        <w:tcPr>
          <w:tcW w:w="3120" w:type="dxa"/>
        </w:tcPr>
        <w:p w14:paraId="598D3E11" w14:textId="2404DCB1" w:rsidR="72735F2E" w:rsidRDefault="72735F2E" w:rsidP="004C044E">
          <w:pPr>
            <w:pStyle w:val="Header"/>
            <w:ind w:left="-115"/>
          </w:pPr>
        </w:p>
      </w:tc>
      <w:tc>
        <w:tcPr>
          <w:tcW w:w="3120" w:type="dxa"/>
        </w:tcPr>
        <w:p w14:paraId="2A48B079" w14:textId="007BE831" w:rsidR="72735F2E" w:rsidRDefault="72735F2E" w:rsidP="004C044E">
          <w:pPr>
            <w:pStyle w:val="Header"/>
            <w:jc w:val="center"/>
          </w:pPr>
        </w:p>
      </w:tc>
      <w:tc>
        <w:tcPr>
          <w:tcW w:w="3120" w:type="dxa"/>
        </w:tcPr>
        <w:p w14:paraId="258E84B8" w14:textId="3C44DAC0" w:rsidR="72735F2E" w:rsidRDefault="72735F2E" w:rsidP="004C044E">
          <w:pPr>
            <w:pStyle w:val="Header"/>
            <w:ind w:right="-115"/>
            <w:jc w:val="right"/>
          </w:pPr>
        </w:p>
      </w:tc>
    </w:tr>
  </w:tbl>
  <w:p w14:paraId="795BD6FF" w14:textId="2FE542D9" w:rsidR="72735F2E" w:rsidRDefault="72735F2E" w:rsidP="004C0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C2DE5E72"/>
    <w:lvl w:ilvl="0" w:tplc="F978F2FC">
      <w:start w:val="1"/>
      <w:numFmt w:val="decimal"/>
      <w:lvlText w:val="%1."/>
      <w:lvlJc w:val="left"/>
      <w:pPr>
        <w:ind w:left="720" w:hanging="360"/>
      </w:pPr>
      <w:rPr>
        <w:rFonts w:hint="default"/>
      </w:r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6104E0B"/>
    <w:multiLevelType w:val="multilevel"/>
    <w:tmpl w:val="7C347D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7C52FD4"/>
    <w:multiLevelType w:val="multilevel"/>
    <w:tmpl w:val="496058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13FB424A"/>
    <w:multiLevelType w:val="multilevel"/>
    <w:tmpl w:val="A9A003D2"/>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72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72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108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108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14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144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180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2160" w:hanging="2160"/>
      </w:pPr>
      <w:rPr>
        <w:rFonts w:asciiTheme="majorHAnsi" w:eastAsiaTheme="majorEastAsia" w:hAnsiTheme="majorHAnsi" w:cstheme="majorBidi" w:hint="default"/>
        <w:color w:val="365F91" w:themeColor="accent1" w:themeShade="BF"/>
        <w:sz w:val="26"/>
      </w:rPr>
    </w:lvl>
  </w:abstractNum>
  <w:abstractNum w:abstractNumId="7"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234BA"/>
    <w:multiLevelType w:val="hybridMultilevel"/>
    <w:tmpl w:val="149A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10"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1" w15:restartNumberingAfterBreak="0">
    <w:nsid w:val="1AA60A28"/>
    <w:multiLevelType w:val="hybridMultilevel"/>
    <w:tmpl w:val="B5E23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E2BCF"/>
    <w:multiLevelType w:val="hybridMultilevel"/>
    <w:tmpl w:val="D40C89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D4E6A"/>
    <w:multiLevelType w:val="hybridMultilevel"/>
    <w:tmpl w:val="F82AF2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35699"/>
    <w:multiLevelType w:val="hybridMultilevel"/>
    <w:tmpl w:val="F7BEF5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2" w15:restartNumberingAfterBreak="0">
    <w:nsid w:val="3ADD01E3"/>
    <w:multiLevelType w:val="multilevel"/>
    <w:tmpl w:val="2B5E3E2C"/>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BD176A9"/>
    <w:multiLevelType w:val="singleLevel"/>
    <w:tmpl w:val="1602BC38"/>
    <w:lvl w:ilvl="0">
      <w:start w:val="1"/>
      <w:numFmt w:val="decimal"/>
      <w:lvlText w:val="%1."/>
      <w:lvlJc w:val="left"/>
      <w:pPr>
        <w:tabs>
          <w:tab w:val="num" w:pos="1080"/>
        </w:tabs>
        <w:ind w:left="1080" w:hanging="360"/>
      </w:pPr>
      <w:rPr>
        <w:rFonts w:hint="default"/>
      </w:rPr>
    </w:lvl>
  </w:abstractNum>
  <w:abstractNum w:abstractNumId="2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ascii="Symbol" w:hAnsi="Symbol" w:hint="default"/>
        <w:color w:val="FF0000"/>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41C31CA4"/>
    <w:multiLevelType w:val="hybridMultilevel"/>
    <w:tmpl w:val="077C8E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2230B4A"/>
    <w:multiLevelType w:val="multilevel"/>
    <w:tmpl w:val="D4E27314"/>
    <w:lvl w:ilvl="0">
      <w:start w:val="2"/>
      <w:numFmt w:val="decimal"/>
      <w:lvlText w:val="%1"/>
      <w:lvlJc w:val="left"/>
      <w:pPr>
        <w:ind w:left="600" w:hanging="600"/>
      </w:pPr>
      <w:rPr>
        <w:rFonts w:cs="Times New Roman" w:hint="default"/>
      </w:rPr>
    </w:lvl>
    <w:lvl w:ilvl="1">
      <w:start w:val="3"/>
      <w:numFmt w:val="decimal"/>
      <w:lvlText w:val="%1.%2"/>
      <w:lvlJc w:val="left"/>
      <w:pPr>
        <w:ind w:left="960" w:hanging="600"/>
      </w:pPr>
      <w:rPr>
        <w:rFonts w:cs="Times New Roman" w:hint="default"/>
      </w:rPr>
    </w:lvl>
    <w:lvl w:ilvl="2">
      <w:start w:val="1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A015070"/>
    <w:multiLevelType w:val="singleLevel"/>
    <w:tmpl w:val="51942966"/>
    <w:lvl w:ilvl="0">
      <w:start w:val="1"/>
      <w:numFmt w:val="upperLetter"/>
      <w:lvlText w:val="%1."/>
      <w:lvlJc w:val="left"/>
      <w:pPr>
        <w:tabs>
          <w:tab w:val="num" w:pos="720"/>
        </w:tabs>
        <w:ind w:left="720" w:hanging="360"/>
      </w:pPr>
      <w:rPr>
        <w:rFonts w:hint="default"/>
      </w:rPr>
    </w:lvl>
  </w:abstractNum>
  <w:abstractNum w:abstractNumId="30" w15:restartNumberingAfterBreak="0">
    <w:nsid w:val="4AE61AD0"/>
    <w:multiLevelType w:val="multilevel"/>
    <w:tmpl w:val="87CE5AFC"/>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108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144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216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252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32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360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432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5040" w:hanging="2160"/>
      </w:pPr>
      <w:rPr>
        <w:rFonts w:asciiTheme="majorHAnsi" w:eastAsiaTheme="majorEastAsia" w:hAnsiTheme="majorHAnsi" w:cstheme="majorBidi" w:hint="default"/>
        <w:color w:val="365F91" w:themeColor="accent1" w:themeShade="BF"/>
        <w:sz w:val="26"/>
      </w:rPr>
    </w:lvl>
  </w:abstractNum>
  <w:abstractNum w:abstractNumId="3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D114420"/>
    <w:multiLevelType w:val="multilevel"/>
    <w:tmpl w:val="A0EC0DA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54BE7"/>
    <w:multiLevelType w:val="hybridMultilevel"/>
    <w:tmpl w:val="3EE89E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55AA0FF6"/>
    <w:multiLevelType w:val="hybridMultilevel"/>
    <w:tmpl w:val="8EEC9B76"/>
    <w:lvl w:ilvl="0" w:tplc="FFCA8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C4674D"/>
    <w:multiLevelType w:val="multilevel"/>
    <w:tmpl w:val="C9B841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39" w15:restartNumberingAfterBreak="0">
    <w:nsid w:val="593F21DE"/>
    <w:multiLevelType w:val="hybridMultilevel"/>
    <w:tmpl w:val="CF1E5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9A179B"/>
    <w:multiLevelType w:val="multilevel"/>
    <w:tmpl w:val="D1FC4468"/>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5AF4118F"/>
    <w:multiLevelType w:val="hybridMultilevel"/>
    <w:tmpl w:val="7F26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5D5265DA"/>
    <w:multiLevelType w:val="hybridMultilevel"/>
    <w:tmpl w:val="5B068B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A70344"/>
    <w:multiLevelType w:val="multilevel"/>
    <w:tmpl w:val="E66C3A48"/>
    <w:lvl w:ilvl="0">
      <w:start w:val="2"/>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611E0EB5"/>
    <w:multiLevelType w:val="multilevel"/>
    <w:tmpl w:val="BBBA4B1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2BC23BA"/>
    <w:multiLevelType w:val="hybridMultilevel"/>
    <w:tmpl w:val="89C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971195"/>
    <w:multiLevelType w:val="hybridMultilevel"/>
    <w:tmpl w:val="6212D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1D78E3"/>
    <w:multiLevelType w:val="multilevel"/>
    <w:tmpl w:val="8B7A43EA"/>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5"/>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70651207"/>
    <w:multiLevelType w:val="hybridMultilevel"/>
    <w:tmpl w:val="311A3C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25F6818"/>
    <w:multiLevelType w:val="hybridMultilevel"/>
    <w:tmpl w:val="5D54C41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15:restartNumberingAfterBreak="0">
    <w:nsid w:val="73D452CA"/>
    <w:multiLevelType w:val="hybridMultilevel"/>
    <w:tmpl w:val="7FFA31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7719463C"/>
    <w:multiLevelType w:val="hybridMultilevel"/>
    <w:tmpl w:val="1E16AF6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78D3AE7"/>
    <w:multiLevelType w:val="multilevel"/>
    <w:tmpl w:val="05B8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60" w15:restartNumberingAfterBreak="0">
    <w:nsid w:val="7CE06AEC"/>
    <w:multiLevelType w:val="multilevel"/>
    <w:tmpl w:val="6B1A4964"/>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108311682">
    <w:abstractNumId w:val="59"/>
  </w:num>
  <w:num w:numId="2" w16cid:durableId="1361583864">
    <w:abstractNumId w:val="45"/>
  </w:num>
  <w:num w:numId="3" w16cid:durableId="839547315">
    <w:abstractNumId w:val="36"/>
  </w:num>
  <w:num w:numId="4" w16cid:durableId="1011224430">
    <w:abstractNumId w:val="61"/>
  </w:num>
  <w:num w:numId="5" w16cid:durableId="1550075155">
    <w:abstractNumId w:val="3"/>
  </w:num>
  <w:num w:numId="6" w16cid:durableId="651298529">
    <w:abstractNumId w:val="60"/>
  </w:num>
  <w:num w:numId="7" w16cid:durableId="490298832">
    <w:abstractNumId w:val="5"/>
  </w:num>
  <w:num w:numId="8" w16cid:durableId="174348789">
    <w:abstractNumId w:val="32"/>
  </w:num>
  <w:num w:numId="9" w16cid:durableId="2070304000">
    <w:abstractNumId w:val="4"/>
  </w:num>
  <w:num w:numId="10" w16cid:durableId="227766942">
    <w:abstractNumId w:val="35"/>
  </w:num>
  <w:num w:numId="11" w16cid:durableId="101656456">
    <w:abstractNumId w:val="22"/>
  </w:num>
  <w:num w:numId="12" w16cid:durableId="1865628878">
    <w:abstractNumId w:val="46"/>
  </w:num>
  <w:num w:numId="13" w16cid:durableId="1793590569">
    <w:abstractNumId w:val="2"/>
  </w:num>
  <w:num w:numId="14" w16cid:durableId="1215585813">
    <w:abstractNumId w:val="40"/>
  </w:num>
  <w:num w:numId="15" w16cid:durableId="231088024">
    <w:abstractNumId w:val="26"/>
  </w:num>
  <w:num w:numId="16" w16cid:durableId="1832062525">
    <w:abstractNumId w:val="28"/>
  </w:num>
  <w:num w:numId="17" w16cid:durableId="365298390">
    <w:abstractNumId w:val="43"/>
  </w:num>
  <w:num w:numId="18" w16cid:durableId="504056369">
    <w:abstractNumId w:val="51"/>
  </w:num>
  <w:num w:numId="19" w16cid:durableId="1312948287">
    <w:abstractNumId w:val="33"/>
  </w:num>
  <w:num w:numId="20" w16cid:durableId="1895502810">
    <w:abstractNumId w:val="15"/>
  </w:num>
  <w:num w:numId="21" w16cid:durableId="1829396365">
    <w:abstractNumId w:val="0"/>
  </w:num>
  <w:num w:numId="22" w16cid:durableId="1342125601">
    <w:abstractNumId w:val="39"/>
  </w:num>
  <w:num w:numId="23" w16cid:durableId="2127849931">
    <w:abstractNumId w:val="25"/>
  </w:num>
  <w:num w:numId="24" w16cid:durableId="1310132376">
    <w:abstractNumId w:val="38"/>
  </w:num>
  <w:num w:numId="25" w16cid:durableId="661086281">
    <w:abstractNumId w:val="6"/>
  </w:num>
  <w:num w:numId="26" w16cid:durableId="906769051">
    <w:abstractNumId w:val="30"/>
  </w:num>
  <w:num w:numId="27" w16cid:durableId="2105876276">
    <w:abstractNumId w:val="24"/>
  </w:num>
  <w:num w:numId="28" w16cid:durableId="698044846">
    <w:abstractNumId w:val="48"/>
  </w:num>
  <w:num w:numId="29" w16cid:durableId="321004395">
    <w:abstractNumId w:val="7"/>
  </w:num>
  <w:num w:numId="30" w16cid:durableId="1049769632">
    <w:abstractNumId w:val="13"/>
  </w:num>
  <w:num w:numId="31" w16cid:durableId="1775855048">
    <w:abstractNumId w:val="14"/>
  </w:num>
  <w:num w:numId="32" w16cid:durableId="1210454110">
    <w:abstractNumId w:val="53"/>
  </w:num>
  <w:num w:numId="33" w16cid:durableId="1361198835">
    <w:abstractNumId w:val="55"/>
  </w:num>
  <w:num w:numId="34" w16cid:durableId="961615356">
    <w:abstractNumId w:val="42"/>
  </w:num>
  <w:num w:numId="35" w16cid:durableId="311108858">
    <w:abstractNumId w:val="20"/>
  </w:num>
  <w:num w:numId="36" w16cid:durableId="1380745061">
    <w:abstractNumId w:val="54"/>
  </w:num>
  <w:num w:numId="37" w16cid:durableId="857735870">
    <w:abstractNumId w:val="52"/>
  </w:num>
  <w:num w:numId="38" w16cid:durableId="1918784095">
    <w:abstractNumId w:val="8"/>
  </w:num>
  <w:num w:numId="39" w16cid:durableId="1628002013">
    <w:abstractNumId w:val="47"/>
  </w:num>
  <w:num w:numId="40" w16cid:durableId="577135609">
    <w:abstractNumId w:val="19"/>
  </w:num>
  <w:num w:numId="41" w16cid:durableId="1721904221">
    <w:abstractNumId w:val="11"/>
  </w:num>
  <w:num w:numId="42" w16cid:durableId="1361124659">
    <w:abstractNumId w:val="41"/>
  </w:num>
  <w:num w:numId="43" w16cid:durableId="144005685">
    <w:abstractNumId w:val="50"/>
  </w:num>
  <w:num w:numId="44" w16cid:durableId="1071385714">
    <w:abstractNumId w:val="49"/>
  </w:num>
  <w:num w:numId="45" w16cid:durableId="1178345831">
    <w:abstractNumId w:val="16"/>
  </w:num>
  <w:num w:numId="46" w16cid:durableId="1120689561">
    <w:abstractNumId w:val="18"/>
  </w:num>
  <w:num w:numId="47" w16cid:durableId="546920080">
    <w:abstractNumId w:val="12"/>
  </w:num>
  <w:num w:numId="48" w16cid:durableId="2023318313">
    <w:abstractNumId w:val="44"/>
  </w:num>
  <w:num w:numId="49" w16cid:durableId="2029521746">
    <w:abstractNumId w:val="58"/>
  </w:num>
  <w:num w:numId="50" w16cid:durableId="361370404">
    <w:abstractNumId w:val="59"/>
  </w:num>
  <w:num w:numId="51" w16cid:durableId="1705060362">
    <w:abstractNumId w:val="5"/>
  </w:num>
  <w:num w:numId="52" w16cid:durableId="102921162">
    <w:abstractNumId w:val="21"/>
  </w:num>
  <w:num w:numId="53" w16cid:durableId="158895277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21714142">
    <w:abstractNumId w:val="10"/>
  </w:num>
  <w:num w:numId="55" w16cid:durableId="1836335862">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337500">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24512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509229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9683657">
    <w:abstractNumId w:val="27"/>
  </w:num>
  <w:num w:numId="60" w16cid:durableId="1744521021">
    <w:abstractNumId w:val="7"/>
  </w:num>
  <w:num w:numId="61" w16cid:durableId="1012681821">
    <w:abstractNumId w:val="2"/>
  </w:num>
  <w:num w:numId="62" w16cid:durableId="1924799539">
    <w:abstractNumId w:val="56"/>
  </w:num>
  <w:num w:numId="63" w16cid:durableId="72518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30984977">
    <w:abstractNumId w:val="17"/>
  </w:num>
  <w:num w:numId="65" w16cid:durableId="1499424386">
    <w:abstractNumId w:val="29"/>
  </w:num>
  <w:num w:numId="66" w16cid:durableId="1642231413">
    <w:abstractNumId w:val="23"/>
  </w:num>
  <w:num w:numId="67" w16cid:durableId="1263297149">
    <w:abstractNumId w:val="9"/>
  </w:num>
  <w:num w:numId="68" w16cid:durableId="538510616">
    <w:abstractNumId w:val="57"/>
  </w:num>
  <w:num w:numId="69" w16cid:durableId="1952123322">
    <w:abstractNumId w:val="27"/>
  </w:num>
  <w:num w:numId="70" w16cid:durableId="1718696516">
    <w:abstractNumId w:val="37"/>
  </w:num>
  <w:num w:numId="71" w16cid:durableId="828911615">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26E4"/>
    <w:rsid w:val="0000355C"/>
    <w:rsid w:val="0000448D"/>
    <w:rsid w:val="00005DB3"/>
    <w:rsid w:val="0000753B"/>
    <w:rsid w:val="00007A94"/>
    <w:rsid w:val="00007DC1"/>
    <w:rsid w:val="000101CE"/>
    <w:rsid w:val="00016A79"/>
    <w:rsid w:val="00023074"/>
    <w:rsid w:val="00023392"/>
    <w:rsid w:val="00023549"/>
    <w:rsid w:val="00023D70"/>
    <w:rsid w:val="00024F56"/>
    <w:rsid w:val="0002682F"/>
    <w:rsid w:val="00026A14"/>
    <w:rsid w:val="00027572"/>
    <w:rsid w:val="00030461"/>
    <w:rsid w:val="0003061F"/>
    <w:rsid w:val="00031BB3"/>
    <w:rsid w:val="0003210C"/>
    <w:rsid w:val="000330AA"/>
    <w:rsid w:val="00035916"/>
    <w:rsid w:val="00035B6D"/>
    <w:rsid w:val="00036AC3"/>
    <w:rsid w:val="000408D4"/>
    <w:rsid w:val="000411D9"/>
    <w:rsid w:val="000426D8"/>
    <w:rsid w:val="00042EDC"/>
    <w:rsid w:val="0004490A"/>
    <w:rsid w:val="00045288"/>
    <w:rsid w:val="000461CF"/>
    <w:rsid w:val="00046693"/>
    <w:rsid w:val="000471D7"/>
    <w:rsid w:val="000501CB"/>
    <w:rsid w:val="00051351"/>
    <w:rsid w:val="00051EB9"/>
    <w:rsid w:val="00051F86"/>
    <w:rsid w:val="000538DF"/>
    <w:rsid w:val="00053F45"/>
    <w:rsid w:val="0005434F"/>
    <w:rsid w:val="000601DE"/>
    <w:rsid w:val="0006369F"/>
    <w:rsid w:val="00064385"/>
    <w:rsid w:val="0006518E"/>
    <w:rsid w:val="00066CD7"/>
    <w:rsid w:val="0007205C"/>
    <w:rsid w:val="0007221E"/>
    <w:rsid w:val="00072F8C"/>
    <w:rsid w:val="000745E4"/>
    <w:rsid w:val="00075E94"/>
    <w:rsid w:val="000806C8"/>
    <w:rsid w:val="00081B19"/>
    <w:rsid w:val="00081D88"/>
    <w:rsid w:val="000827E7"/>
    <w:rsid w:val="0008281E"/>
    <w:rsid w:val="00084279"/>
    <w:rsid w:val="0008445D"/>
    <w:rsid w:val="00084B55"/>
    <w:rsid w:val="00085578"/>
    <w:rsid w:val="00091C8A"/>
    <w:rsid w:val="00092BB5"/>
    <w:rsid w:val="00094B86"/>
    <w:rsid w:val="000A0D80"/>
    <w:rsid w:val="000A2D35"/>
    <w:rsid w:val="000A3494"/>
    <w:rsid w:val="000A52A1"/>
    <w:rsid w:val="000A63DE"/>
    <w:rsid w:val="000A6C9C"/>
    <w:rsid w:val="000A6CEC"/>
    <w:rsid w:val="000B104B"/>
    <w:rsid w:val="000B14BB"/>
    <w:rsid w:val="000B29AC"/>
    <w:rsid w:val="000B71E7"/>
    <w:rsid w:val="000B7BE7"/>
    <w:rsid w:val="000C2587"/>
    <w:rsid w:val="000C2882"/>
    <w:rsid w:val="000C3678"/>
    <w:rsid w:val="000C442B"/>
    <w:rsid w:val="000C5569"/>
    <w:rsid w:val="000C5F57"/>
    <w:rsid w:val="000C7CC3"/>
    <w:rsid w:val="000C7DE8"/>
    <w:rsid w:val="000D036C"/>
    <w:rsid w:val="000D0F28"/>
    <w:rsid w:val="000D4FDC"/>
    <w:rsid w:val="000D7366"/>
    <w:rsid w:val="000D7649"/>
    <w:rsid w:val="000D7DBC"/>
    <w:rsid w:val="000E4970"/>
    <w:rsid w:val="000F07A5"/>
    <w:rsid w:val="000F60D1"/>
    <w:rsid w:val="00100AC5"/>
    <w:rsid w:val="00100CA8"/>
    <w:rsid w:val="0010193E"/>
    <w:rsid w:val="00103069"/>
    <w:rsid w:val="001031EF"/>
    <w:rsid w:val="001048AD"/>
    <w:rsid w:val="00106161"/>
    <w:rsid w:val="001069D8"/>
    <w:rsid w:val="00107362"/>
    <w:rsid w:val="001078E6"/>
    <w:rsid w:val="00111161"/>
    <w:rsid w:val="001134F1"/>
    <w:rsid w:val="001135FC"/>
    <w:rsid w:val="001169EA"/>
    <w:rsid w:val="00120112"/>
    <w:rsid w:val="001246B2"/>
    <w:rsid w:val="00131022"/>
    <w:rsid w:val="00131DFC"/>
    <w:rsid w:val="00135067"/>
    <w:rsid w:val="001418CF"/>
    <w:rsid w:val="00141F66"/>
    <w:rsid w:val="0014212F"/>
    <w:rsid w:val="00143A92"/>
    <w:rsid w:val="00144DE1"/>
    <w:rsid w:val="001460F7"/>
    <w:rsid w:val="001469E1"/>
    <w:rsid w:val="00146B3A"/>
    <w:rsid w:val="00146E65"/>
    <w:rsid w:val="00154D74"/>
    <w:rsid w:val="001602E8"/>
    <w:rsid w:val="00160791"/>
    <w:rsid w:val="00163924"/>
    <w:rsid w:val="00163F3B"/>
    <w:rsid w:val="0016515F"/>
    <w:rsid w:val="0016662B"/>
    <w:rsid w:val="00166940"/>
    <w:rsid w:val="001669AA"/>
    <w:rsid w:val="0016709F"/>
    <w:rsid w:val="001673B0"/>
    <w:rsid w:val="00167B6F"/>
    <w:rsid w:val="0017044B"/>
    <w:rsid w:val="0017115D"/>
    <w:rsid w:val="001717BB"/>
    <w:rsid w:val="00173E24"/>
    <w:rsid w:val="00177FF3"/>
    <w:rsid w:val="0018351F"/>
    <w:rsid w:val="00183F17"/>
    <w:rsid w:val="001872C9"/>
    <w:rsid w:val="00190004"/>
    <w:rsid w:val="001908E9"/>
    <w:rsid w:val="00191A30"/>
    <w:rsid w:val="00191B9D"/>
    <w:rsid w:val="00192C01"/>
    <w:rsid w:val="00195460"/>
    <w:rsid w:val="00195A94"/>
    <w:rsid w:val="001A0113"/>
    <w:rsid w:val="001A0587"/>
    <w:rsid w:val="001A68E5"/>
    <w:rsid w:val="001A69B6"/>
    <w:rsid w:val="001A73E7"/>
    <w:rsid w:val="001A749A"/>
    <w:rsid w:val="001B08C4"/>
    <w:rsid w:val="001B2F8B"/>
    <w:rsid w:val="001B393E"/>
    <w:rsid w:val="001B4A16"/>
    <w:rsid w:val="001B6A5F"/>
    <w:rsid w:val="001C2738"/>
    <w:rsid w:val="001C33E7"/>
    <w:rsid w:val="001C425B"/>
    <w:rsid w:val="001C46B1"/>
    <w:rsid w:val="001C663E"/>
    <w:rsid w:val="001C679A"/>
    <w:rsid w:val="001C72D7"/>
    <w:rsid w:val="001D0A8A"/>
    <w:rsid w:val="001D1274"/>
    <w:rsid w:val="001D3874"/>
    <w:rsid w:val="001D4BD4"/>
    <w:rsid w:val="001D5D57"/>
    <w:rsid w:val="001D6F29"/>
    <w:rsid w:val="001E341D"/>
    <w:rsid w:val="001E44C1"/>
    <w:rsid w:val="001F0034"/>
    <w:rsid w:val="001F03B3"/>
    <w:rsid w:val="001F097C"/>
    <w:rsid w:val="001F1957"/>
    <w:rsid w:val="001F2D08"/>
    <w:rsid w:val="001F46D7"/>
    <w:rsid w:val="001F4BF1"/>
    <w:rsid w:val="001F4F7C"/>
    <w:rsid w:val="001F5172"/>
    <w:rsid w:val="001F5C30"/>
    <w:rsid w:val="001F6223"/>
    <w:rsid w:val="001F633D"/>
    <w:rsid w:val="00202A0E"/>
    <w:rsid w:val="0020379F"/>
    <w:rsid w:val="00203B68"/>
    <w:rsid w:val="00204DAA"/>
    <w:rsid w:val="00205B88"/>
    <w:rsid w:val="002062DC"/>
    <w:rsid w:val="0020657B"/>
    <w:rsid w:val="00206B6B"/>
    <w:rsid w:val="00206F7B"/>
    <w:rsid w:val="0020735E"/>
    <w:rsid w:val="002079E7"/>
    <w:rsid w:val="00210089"/>
    <w:rsid w:val="00211A75"/>
    <w:rsid w:val="00211F27"/>
    <w:rsid w:val="002148F5"/>
    <w:rsid w:val="0021654D"/>
    <w:rsid w:val="00216B21"/>
    <w:rsid w:val="0022154F"/>
    <w:rsid w:val="002231A9"/>
    <w:rsid w:val="00225B38"/>
    <w:rsid w:val="0022730E"/>
    <w:rsid w:val="00227A22"/>
    <w:rsid w:val="00227E8B"/>
    <w:rsid w:val="002309F2"/>
    <w:rsid w:val="00230A96"/>
    <w:rsid w:val="00231FD2"/>
    <w:rsid w:val="0023297B"/>
    <w:rsid w:val="002359E4"/>
    <w:rsid w:val="002360D4"/>
    <w:rsid w:val="00236D38"/>
    <w:rsid w:val="00236DDF"/>
    <w:rsid w:val="00245DC7"/>
    <w:rsid w:val="0025114F"/>
    <w:rsid w:val="0025488F"/>
    <w:rsid w:val="00254AC8"/>
    <w:rsid w:val="00254CFA"/>
    <w:rsid w:val="0025559D"/>
    <w:rsid w:val="00256D8C"/>
    <w:rsid w:val="00260525"/>
    <w:rsid w:val="002611ED"/>
    <w:rsid w:val="00266C79"/>
    <w:rsid w:val="002677CB"/>
    <w:rsid w:val="002710F0"/>
    <w:rsid w:val="00272FBA"/>
    <w:rsid w:val="00274876"/>
    <w:rsid w:val="00280696"/>
    <w:rsid w:val="0028180D"/>
    <w:rsid w:val="00281A81"/>
    <w:rsid w:val="0028246A"/>
    <w:rsid w:val="00282C6F"/>
    <w:rsid w:val="0028300A"/>
    <w:rsid w:val="0028421B"/>
    <w:rsid w:val="00290293"/>
    <w:rsid w:val="00292C8A"/>
    <w:rsid w:val="0029497F"/>
    <w:rsid w:val="00297AF8"/>
    <w:rsid w:val="002A42E0"/>
    <w:rsid w:val="002A4A9F"/>
    <w:rsid w:val="002B127C"/>
    <w:rsid w:val="002B18AC"/>
    <w:rsid w:val="002B28EF"/>
    <w:rsid w:val="002B4BB7"/>
    <w:rsid w:val="002B6422"/>
    <w:rsid w:val="002C0781"/>
    <w:rsid w:val="002C2142"/>
    <w:rsid w:val="002C3E24"/>
    <w:rsid w:val="002C410A"/>
    <w:rsid w:val="002C42D5"/>
    <w:rsid w:val="002C757D"/>
    <w:rsid w:val="002D5293"/>
    <w:rsid w:val="002D57F2"/>
    <w:rsid w:val="002E0630"/>
    <w:rsid w:val="002E544F"/>
    <w:rsid w:val="002E66C1"/>
    <w:rsid w:val="002F2EE9"/>
    <w:rsid w:val="002F415A"/>
    <w:rsid w:val="002F700D"/>
    <w:rsid w:val="0030096E"/>
    <w:rsid w:val="00302DA3"/>
    <w:rsid w:val="00304F1D"/>
    <w:rsid w:val="00314863"/>
    <w:rsid w:val="00315930"/>
    <w:rsid w:val="0031651B"/>
    <w:rsid w:val="003177E4"/>
    <w:rsid w:val="00320910"/>
    <w:rsid w:val="003209EB"/>
    <w:rsid w:val="00320EBA"/>
    <w:rsid w:val="0032124B"/>
    <w:rsid w:val="00321337"/>
    <w:rsid w:val="0032212F"/>
    <w:rsid w:val="00323F6A"/>
    <w:rsid w:val="003248EB"/>
    <w:rsid w:val="0032500D"/>
    <w:rsid w:val="003263AA"/>
    <w:rsid w:val="0033035F"/>
    <w:rsid w:val="00330D4D"/>
    <w:rsid w:val="00333E91"/>
    <w:rsid w:val="00333F37"/>
    <w:rsid w:val="003369F3"/>
    <w:rsid w:val="00336DF7"/>
    <w:rsid w:val="00337830"/>
    <w:rsid w:val="00340580"/>
    <w:rsid w:val="00344F4A"/>
    <w:rsid w:val="00347EE1"/>
    <w:rsid w:val="003506F3"/>
    <w:rsid w:val="003507D9"/>
    <w:rsid w:val="0035124B"/>
    <w:rsid w:val="0035437F"/>
    <w:rsid w:val="003615CA"/>
    <w:rsid w:val="0036236D"/>
    <w:rsid w:val="00363789"/>
    <w:rsid w:val="00363B8F"/>
    <w:rsid w:val="003727D2"/>
    <w:rsid w:val="00373086"/>
    <w:rsid w:val="003731CA"/>
    <w:rsid w:val="00376336"/>
    <w:rsid w:val="0037637E"/>
    <w:rsid w:val="003806DD"/>
    <w:rsid w:val="00380C58"/>
    <w:rsid w:val="003819AD"/>
    <w:rsid w:val="00382ADB"/>
    <w:rsid w:val="00384B1D"/>
    <w:rsid w:val="0038596F"/>
    <w:rsid w:val="003905F4"/>
    <w:rsid w:val="00391574"/>
    <w:rsid w:val="00392D50"/>
    <w:rsid w:val="0039493E"/>
    <w:rsid w:val="00394D2E"/>
    <w:rsid w:val="003A1B10"/>
    <w:rsid w:val="003A2068"/>
    <w:rsid w:val="003A39DC"/>
    <w:rsid w:val="003A5107"/>
    <w:rsid w:val="003A58F3"/>
    <w:rsid w:val="003A6B4F"/>
    <w:rsid w:val="003B0AD2"/>
    <w:rsid w:val="003B3AEC"/>
    <w:rsid w:val="003B4CB1"/>
    <w:rsid w:val="003C14DF"/>
    <w:rsid w:val="003C4338"/>
    <w:rsid w:val="003C7158"/>
    <w:rsid w:val="003D486D"/>
    <w:rsid w:val="003D541B"/>
    <w:rsid w:val="003D591D"/>
    <w:rsid w:val="003D7361"/>
    <w:rsid w:val="003D74A4"/>
    <w:rsid w:val="003E0963"/>
    <w:rsid w:val="003E3135"/>
    <w:rsid w:val="003E3F68"/>
    <w:rsid w:val="003E7058"/>
    <w:rsid w:val="003F0E62"/>
    <w:rsid w:val="003F0EB5"/>
    <w:rsid w:val="003F1EB1"/>
    <w:rsid w:val="003F2484"/>
    <w:rsid w:val="003F4E1C"/>
    <w:rsid w:val="003F65B0"/>
    <w:rsid w:val="003F7B7A"/>
    <w:rsid w:val="00400342"/>
    <w:rsid w:val="00401AEE"/>
    <w:rsid w:val="004023BA"/>
    <w:rsid w:val="00404034"/>
    <w:rsid w:val="0041027B"/>
    <w:rsid w:val="00415449"/>
    <w:rsid w:val="004157D3"/>
    <w:rsid w:val="00415DAF"/>
    <w:rsid w:val="00416CED"/>
    <w:rsid w:val="00417234"/>
    <w:rsid w:val="0042074C"/>
    <w:rsid w:val="00421E94"/>
    <w:rsid w:val="00423469"/>
    <w:rsid w:val="00423B77"/>
    <w:rsid w:val="004241C9"/>
    <w:rsid w:val="00425FF0"/>
    <w:rsid w:val="00426611"/>
    <w:rsid w:val="00430D11"/>
    <w:rsid w:val="00431963"/>
    <w:rsid w:val="00434271"/>
    <w:rsid w:val="00434508"/>
    <w:rsid w:val="0043689E"/>
    <w:rsid w:val="00442303"/>
    <w:rsid w:val="00443C21"/>
    <w:rsid w:val="00445B4F"/>
    <w:rsid w:val="00450DBB"/>
    <w:rsid w:val="004510EA"/>
    <w:rsid w:val="00451A32"/>
    <w:rsid w:val="004540F9"/>
    <w:rsid w:val="004542C8"/>
    <w:rsid w:val="00454413"/>
    <w:rsid w:val="0045523D"/>
    <w:rsid w:val="00456611"/>
    <w:rsid w:val="004574C6"/>
    <w:rsid w:val="00460175"/>
    <w:rsid w:val="00461ABC"/>
    <w:rsid w:val="00461B0C"/>
    <w:rsid w:val="00470B90"/>
    <w:rsid w:val="004721CA"/>
    <w:rsid w:val="00473A64"/>
    <w:rsid w:val="0047448D"/>
    <w:rsid w:val="00476115"/>
    <w:rsid w:val="00480751"/>
    <w:rsid w:val="004930DC"/>
    <w:rsid w:val="00496F5C"/>
    <w:rsid w:val="004A0B57"/>
    <w:rsid w:val="004A1FC8"/>
    <w:rsid w:val="004A28CB"/>
    <w:rsid w:val="004A3BE9"/>
    <w:rsid w:val="004A43C8"/>
    <w:rsid w:val="004A6193"/>
    <w:rsid w:val="004B0A6D"/>
    <w:rsid w:val="004B25D7"/>
    <w:rsid w:val="004B33A2"/>
    <w:rsid w:val="004B4B58"/>
    <w:rsid w:val="004B6A1E"/>
    <w:rsid w:val="004C0325"/>
    <w:rsid w:val="004C044E"/>
    <w:rsid w:val="004C19DC"/>
    <w:rsid w:val="004C23EC"/>
    <w:rsid w:val="004C631C"/>
    <w:rsid w:val="004C63AB"/>
    <w:rsid w:val="004D02F9"/>
    <w:rsid w:val="004D0446"/>
    <w:rsid w:val="004D2B7C"/>
    <w:rsid w:val="004D2E63"/>
    <w:rsid w:val="004D30BB"/>
    <w:rsid w:val="004D34FD"/>
    <w:rsid w:val="004D39EB"/>
    <w:rsid w:val="004D3DBB"/>
    <w:rsid w:val="004D3DE1"/>
    <w:rsid w:val="004D574E"/>
    <w:rsid w:val="004D5C54"/>
    <w:rsid w:val="004E4A78"/>
    <w:rsid w:val="004E6523"/>
    <w:rsid w:val="004F109F"/>
    <w:rsid w:val="004F190D"/>
    <w:rsid w:val="004F1CD9"/>
    <w:rsid w:val="004F2238"/>
    <w:rsid w:val="004F4780"/>
    <w:rsid w:val="004F4AAF"/>
    <w:rsid w:val="004F54B0"/>
    <w:rsid w:val="004F7668"/>
    <w:rsid w:val="004F7C02"/>
    <w:rsid w:val="005026F3"/>
    <w:rsid w:val="00503770"/>
    <w:rsid w:val="00505389"/>
    <w:rsid w:val="00505803"/>
    <w:rsid w:val="00506075"/>
    <w:rsid w:val="00506218"/>
    <w:rsid w:val="00506DA5"/>
    <w:rsid w:val="00507CF4"/>
    <w:rsid w:val="00507E00"/>
    <w:rsid w:val="005107B7"/>
    <w:rsid w:val="0051233A"/>
    <w:rsid w:val="0051783A"/>
    <w:rsid w:val="00520702"/>
    <w:rsid w:val="00521C81"/>
    <w:rsid w:val="00521D24"/>
    <w:rsid w:val="005229E9"/>
    <w:rsid w:val="005245E8"/>
    <w:rsid w:val="00524F88"/>
    <w:rsid w:val="00526A55"/>
    <w:rsid w:val="00527003"/>
    <w:rsid w:val="0053196E"/>
    <w:rsid w:val="0053277D"/>
    <w:rsid w:val="00533468"/>
    <w:rsid w:val="00535C9E"/>
    <w:rsid w:val="00536142"/>
    <w:rsid w:val="005407A8"/>
    <w:rsid w:val="00540CBE"/>
    <w:rsid w:val="005412B9"/>
    <w:rsid w:val="00541C9D"/>
    <w:rsid w:val="00545397"/>
    <w:rsid w:val="0055459D"/>
    <w:rsid w:val="0055472D"/>
    <w:rsid w:val="00554A41"/>
    <w:rsid w:val="005601F0"/>
    <w:rsid w:val="00560215"/>
    <w:rsid w:val="00561621"/>
    <w:rsid w:val="00561CC7"/>
    <w:rsid w:val="00563160"/>
    <w:rsid w:val="0056328B"/>
    <w:rsid w:val="00565AB0"/>
    <w:rsid w:val="00566CBD"/>
    <w:rsid w:val="00570B44"/>
    <w:rsid w:val="005713F3"/>
    <w:rsid w:val="00573C7A"/>
    <w:rsid w:val="0057686F"/>
    <w:rsid w:val="00580ADD"/>
    <w:rsid w:val="00580D53"/>
    <w:rsid w:val="00580D9B"/>
    <w:rsid w:val="00581EAF"/>
    <w:rsid w:val="005838DC"/>
    <w:rsid w:val="005917C5"/>
    <w:rsid w:val="00592607"/>
    <w:rsid w:val="00592656"/>
    <w:rsid w:val="00593112"/>
    <w:rsid w:val="00594DC6"/>
    <w:rsid w:val="0059516D"/>
    <w:rsid w:val="00595B8F"/>
    <w:rsid w:val="00595ED9"/>
    <w:rsid w:val="005967D3"/>
    <w:rsid w:val="005972B6"/>
    <w:rsid w:val="00597710"/>
    <w:rsid w:val="005A53BC"/>
    <w:rsid w:val="005A5A55"/>
    <w:rsid w:val="005A5FE0"/>
    <w:rsid w:val="005A64CE"/>
    <w:rsid w:val="005B57C7"/>
    <w:rsid w:val="005B58FC"/>
    <w:rsid w:val="005B5AC1"/>
    <w:rsid w:val="005B78DD"/>
    <w:rsid w:val="005B7D9E"/>
    <w:rsid w:val="005C2E1F"/>
    <w:rsid w:val="005C46D4"/>
    <w:rsid w:val="005C4D13"/>
    <w:rsid w:val="005C6733"/>
    <w:rsid w:val="005D0C70"/>
    <w:rsid w:val="005D44C3"/>
    <w:rsid w:val="005E0506"/>
    <w:rsid w:val="005E0518"/>
    <w:rsid w:val="005E05ED"/>
    <w:rsid w:val="005E4CF3"/>
    <w:rsid w:val="005E4F08"/>
    <w:rsid w:val="005F07AA"/>
    <w:rsid w:val="005F2882"/>
    <w:rsid w:val="005F3711"/>
    <w:rsid w:val="005F5257"/>
    <w:rsid w:val="005F66B1"/>
    <w:rsid w:val="006002A8"/>
    <w:rsid w:val="0060105F"/>
    <w:rsid w:val="0060115E"/>
    <w:rsid w:val="00603B8C"/>
    <w:rsid w:val="00603B97"/>
    <w:rsid w:val="00607C03"/>
    <w:rsid w:val="00610416"/>
    <w:rsid w:val="00611791"/>
    <w:rsid w:val="006127EC"/>
    <w:rsid w:val="0061572D"/>
    <w:rsid w:val="00617802"/>
    <w:rsid w:val="00621489"/>
    <w:rsid w:val="00621ED4"/>
    <w:rsid w:val="00623297"/>
    <w:rsid w:val="00623684"/>
    <w:rsid w:val="00624E29"/>
    <w:rsid w:val="00627513"/>
    <w:rsid w:val="00630A77"/>
    <w:rsid w:val="00631C9E"/>
    <w:rsid w:val="00633010"/>
    <w:rsid w:val="006349EE"/>
    <w:rsid w:val="00634FB2"/>
    <w:rsid w:val="00635C6B"/>
    <w:rsid w:val="00635F4E"/>
    <w:rsid w:val="0064144E"/>
    <w:rsid w:val="00641D3B"/>
    <w:rsid w:val="00643195"/>
    <w:rsid w:val="0064324C"/>
    <w:rsid w:val="006438FB"/>
    <w:rsid w:val="0064443C"/>
    <w:rsid w:val="006461CA"/>
    <w:rsid w:val="006465E9"/>
    <w:rsid w:val="00647141"/>
    <w:rsid w:val="006500CE"/>
    <w:rsid w:val="00650A0E"/>
    <w:rsid w:val="00651FD1"/>
    <w:rsid w:val="00654158"/>
    <w:rsid w:val="006562DB"/>
    <w:rsid w:val="006603BC"/>
    <w:rsid w:val="00660B7B"/>
    <w:rsid w:val="006630B8"/>
    <w:rsid w:val="0066484B"/>
    <w:rsid w:val="00666B75"/>
    <w:rsid w:val="00672335"/>
    <w:rsid w:val="006733D7"/>
    <w:rsid w:val="00674572"/>
    <w:rsid w:val="00677D4B"/>
    <w:rsid w:val="006804D3"/>
    <w:rsid w:val="00685C78"/>
    <w:rsid w:val="006863E3"/>
    <w:rsid w:val="0068654A"/>
    <w:rsid w:val="00692938"/>
    <w:rsid w:val="0069679D"/>
    <w:rsid w:val="0069751B"/>
    <w:rsid w:val="006A0069"/>
    <w:rsid w:val="006A14A6"/>
    <w:rsid w:val="006A1878"/>
    <w:rsid w:val="006A38A7"/>
    <w:rsid w:val="006A420E"/>
    <w:rsid w:val="006A5EB5"/>
    <w:rsid w:val="006A60AF"/>
    <w:rsid w:val="006B0211"/>
    <w:rsid w:val="006B25CC"/>
    <w:rsid w:val="006B2B40"/>
    <w:rsid w:val="006B7D49"/>
    <w:rsid w:val="006C298C"/>
    <w:rsid w:val="006C7338"/>
    <w:rsid w:val="006D036A"/>
    <w:rsid w:val="006D2884"/>
    <w:rsid w:val="006D2B9B"/>
    <w:rsid w:val="006D2DBE"/>
    <w:rsid w:val="006D34ED"/>
    <w:rsid w:val="006D48C8"/>
    <w:rsid w:val="006D6AE9"/>
    <w:rsid w:val="006E040F"/>
    <w:rsid w:val="006E0D21"/>
    <w:rsid w:val="006E37E3"/>
    <w:rsid w:val="006E4C5A"/>
    <w:rsid w:val="006E5296"/>
    <w:rsid w:val="006E7B36"/>
    <w:rsid w:val="006F199E"/>
    <w:rsid w:val="006F1C8B"/>
    <w:rsid w:val="0070051F"/>
    <w:rsid w:val="00701343"/>
    <w:rsid w:val="00703476"/>
    <w:rsid w:val="007063D1"/>
    <w:rsid w:val="00707C92"/>
    <w:rsid w:val="007147B3"/>
    <w:rsid w:val="0071542C"/>
    <w:rsid w:val="007159A0"/>
    <w:rsid w:val="00716540"/>
    <w:rsid w:val="007221EE"/>
    <w:rsid w:val="00722CDC"/>
    <w:rsid w:val="00724BEC"/>
    <w:rsid w:val="00724FCB"/>
    <w:rsid w:val="00731DB9"/>
    <w:rsid w:val="0073254B"/>
    <w:rsid w:val="00732A9E"/>
    <w:rsid w:val="00734F1D"/>
    <w:rsid w:val="007402B5"/>
    <w:rsid w:val="007408F0"/>
    <w:rsid w:val="00742476"/>
    <w:rsid w:val="007469A4"/>
    <w:rsid w:val="00750E08"/>
    <w:rsid w:val="00750E6D"/>
    <w:rsid w:val="0075131C"/>
    <w:rsid w:val="00753088"/>
    <w:rsid w:val="00753360"/>
    <w:rsid w:val="00754A84"/>
    <w:rsid w:val="007562A1"/>
    <w:rsid w:val="007602AD"/>
    <w:rsid w:val="007622EE"/>
    <w:rsid w:val="0076240E"/>
    <w:rsid w:val="0076338C"/>
    <w:rsid w:val="0076426A"/>
    <w:rsid w:val="00767DF3"/>
    <w:rsid w:val="00770179"/>
    <w:rsid w:val="007718D5"/>
    <w:rsid w:val="00772F25"/>
    <w:rsid w:val="00775AA1"/>
    <w:rsid w:val="007766AB"/>
    <w:rsid w:val="00777F1F"/>
    <w:rsid w:val="00780D97"/>
    <w:rsid w:val="007832BA"/>
    <w:rsid w:val="00785F15"/>
    <w:rsid w:val="0078683E"/>
    <w:rsid w:val="00787D24"/>
    <w:rsid w:val="00791EF3"/>
    <w:rsid w:val="00792292"/>
    <w:rsid w:val="00794343"/>
    <w:rsid w:val="00795BFE"/>
    <w:rsid w:val="00796015"/>
    <w:rsid w:val="00796A48"/>
    <w:rsid w:val="00797370"/>
    <w:rsid w:val="007A0315"/>
    <w:rsid w:val="007A121B"/>
    <w:rsid w:val="007A1660"/>
    <w:rsid w:val="007A216A"/>
    <w:rsid w:val="007A240E"/>
    <w:rsid w:val="007A3236"/>
    <w:rsid w:val="007A4E1D"/>
    <w:rsid w:val="007A5451"/>
    <w:rsid w:val="007A7424"/>
    <w:rsid w:val="007A7530"/>
    <w:rsid w:val="007A7B93"/>
    <w:rsid w:val="007B03B2"/>
    <w:rsid w:val="007B05C3"/>
    <w:rsid w:val="007B2215"/>
    <w:rsid w:val="007B3213"/>
    <w:rsid w:val="007B3FDB"/>
    <w:rsid w:val="007B72F6"/>
    <w:rsid w:val="007C2927"/>
    <w:rsid w:val="007C3508"/>
    <w:rsid w:val="007C35A2"/>
    <w:rsid w:val="007D09BF"/>
    <w:rsid w:val="007D0DC9"/>
    <w:rsid w:val="007D3269"/>
    <w:rsid w:val="007D3F79"/>
    <w:rsid w:val="007D41B5"/>
    <w:rsid w:val="007D5394"/>
    <w:rsid w:val="007D54D6"/>
    <w:rsid w:val="007E04B3"/>
    <w:rsid w:val="007E3F29"/>
    <w:rsid w:val="007E5A53"/>
    <w:rsid w:val="007E7B39"/>
    <w:rsid w:val="007E7F4A"/>
    <w:rsid w:val="007F3F18"/>
    <w:rsid w:val="007F5142"/>
    <w:rsid w:val="007F77B2"/>
    <w:rsid w:val="00800FDA"/>
    <w:rsid w:val="008018DB"/>
    <w:rsid w:val="0080231F"/>
    <w:rsid w:val="00803DB9"/>
    <w:rsid w:val="00805EB4"/>
    <w:rsid w:val="00805EE6"/>
    <w:rsid w:val="0081081B"/>
    <w:rsid w:val="00810F33"/>
    <w:rsid w:val="00811341"/>
    <w:rsid w:val="008113FC"/>
    <w:rsid w:val="008127F3"/>
    <w:rsid w:val="00812A8C"/>
    <w:rsid w:val="00813CEC"/>
    <w:rsid w:val="0081468F"/>
    <w:rsid w:val="0081663A"/>
    <w:rsid w:val="0081702A"/>
    <w:rsid w:val="00817D82"/>
    <w:rsid w:val="008210B3"/>
    <w:rsid w:val="00823391"/>
    <w:rsid w:val="008240A0"/>
    <w:rsid w:val="00826E6F"/>
    <w:rsid w:val="008271C8"/>
    <w:rsid w:val="008301C6"/>
    <w:rsid w:val="008315E5"/>
    <w:rsid w:val="008360CF"/>
    <w:rsid w:val="0083637D"/>
    <w:rsid w:val="008366CD"/>
    <w:rsid w:val="008369EB"/>
    <w:rsid w:val="008402F3"/>
    <w:rsid w:val="0084129D"/>
    <w:rsid w:val="00842BDD"/>
    <w:rsid w:val="00843F3C"/>
    <w:rsid w:val="00850BB3"/>
    <w:rsid w:val="00851C19"/>
    <w:rsid w:val="00851D4E"/>
    <w:rsid w:val="008535DC"/>
    <w:rsid w:val="00855629"/>
    <w:rsid w:val="00855D3C"/>
    <w:rsid w:val="00855D6E"/>
    <w:rsid w:val="0086021B"/>
    <w:rsid w:val="00861239"/>
    <w:rsid w:val="00861A0E"/>
    <w:rsid w:val="00861C05"/>
    <w:rsid w:val="008631FE"/>
    <w:rsid w:val="00863667"/>
    <w:rsid w:val="008642B8"/>
    <w:rsid w:val="0086481E"/>
    <w:rsid w:val="00864BCC"/>
    <w:rsid w:val="00864CDA"/>
    <w:rsid w:val="00864D2F"/>
    <w:rsid w:val="008651E7"/>
    <w:rsid w:val="00866B9A"/>
    <w:rsid w:val="008712F8"/>
    <w:rsid w:val="008716AC"/>
    <w:rsid w:val="00872C58"/>
    <w:rsid w:val="00872CEA"/>
    <w:rsid w:val="0087611F"/>
    <w:rsid w:val="008769F3"/>
    <w:rsid w:val="00877831"/>
    <w:rsid w:val="00881424"/>
    <w:rsid w:val="00881B4B"/>
    <w:rsid w:val="00882816"/>
    <w:rsid w:val="008833F9"/>
    <w:rsid w:val="00886ABF"/>
    <w:rsid w:val="008919B7"/>
    <w:rsid w:val="00891D89"/>
    <w:rsid w:val="0089493F"/>
    <w:rsid w:val="0089540D"/>
    <w:rsid w:val="008A1301"/>
    <w:rsid w:val="008A1BED"/>
    <w:rsid w:val="008A4D70"/>
    <w:rsid w:val="008A645D"/>
    <w:rsid w:val="008B4428"/>
    <w:rsid w:val="008B4EB5"/>
    <w:rsid w:val="008C0878"/>
    <w:rsid w:val="008C1327"/>
    <w:rsid w:val="008C16C1"/>
    <w:rsid w:val="008C2EF7"/>
    <w:rsid w:val="008C681F"/>
    <w:rsid w:val="008D05A4"/>
    <w:rsid w:val="008D1D22"/>
    <w:rsid w:val="008D1E8B"/>
    <w:rsid w:val="008D4111"/>
    <w:rsid w:val="008D5C5B"/>
    <w:rsid w:val="008E1ACE"/>
    <w:rsid w:val="008E30DF"/>
    <w:rsid w:val="008E3101"/>
    <w:rsid w:val="008F127B"/>
    <w:rsid w:val="008F52E5"/>
    <w:rsid w:val="00902982"/>
    <w:rsid w:val="00912E5A"/>
    <w:rsid w:val="0091380A"/>
    <w:rsid w:val="00914A02"/>
    <w:rsid w:val="00914CD8"/>
    <w:rsid w:val="009207E7"/>
    <w:rsid w:val="009217BB"/>
    <w:rsid w:val="009259E0"/>
    <w:rsid w:val="00925AF1"/>
    <w:rsid w:val="00926351"/>
    <w:rsid w:val="00926AF9"/>
    <w:rsid w:val="0092783D"/>
    <w:rsid w:val="009322CB"/>
    <w:rsid w:val="00932B37"/>
    <w:rsid w:val="00932CD6"/>
    <w:rsid w:val="00933838"/>
    <w:rsid w:val="0093402E"/>
    <w:rsid w:val="00934939"/>
    <w:rsid w:val="00937322"/>
    <w:rsid w:val="009401A0"/>
    <w:rsid w:val="0094050E"/>
    <w:rsid w:val="0094392C"/>
    <w:rsid w:val="00944A02"/>
    <w:rsid w:val="009519EA"/>
    <w:rsid w:val="00951F60"/>
    <w:rsid w:val="00952EC4"/>
    <w:rsid w:val="009534B3"/>
    <w:rsid w:val="0095614B"/>
    <w:rsid w:val="0095658D"/>
    <w:rsid w:val="0096181E"/>
    <w:rsid w:val="00961E16"/>
    <w:rsid w:val="00961FF8"/>
    <w:rsid w:val="00963CA0"/>
    <w:rsid w:val="00964AE6"/>
    <w:rsid w:val="0096792A"/>
    <w:rsid w:val="00970399"/>
    <w:rsid w:val="00970B4B"/>
    <w:rsid w:val="0097313F"/>
    <w:rsid w:val="009800B7"/>
    <w:rsid w:val="00980E97"/>
    <w:rsid w:val="009820BF"/>
    <w:rsid w:val="0098463C"/>
    <w:rsid w:val="0098488D"/>
    <w:rsid w:val="00984F1E"/>
    <w:rsid w:val="0098745A"/>
    <w:rsid w:val="009905FE"/>
    <w:rsid w:val="009944B4"/>
    <w:rsid w:val="00995555"/>
    <w:rsid w:val="00995BB4"/>
    <w:rsid w:val="00996F25"/>
    <w:rsid w:val="009A2017"/>
    <w:rsid w:val="009A3B74"/>
    <w:rsid w:val="009A4142"/>
    <w:rsid w:val="009A5D32"/>
    <w:rsid w:val="009A636B"/>
    <w:rsid w:val="009B192C"/>
    <w:rsid w:val="009B5109"/>
    <w:rsid w:val="009B7051"/>
    <w:rsid w:val="009C02EF"/>
    <w:rsid w:val="009C0733"/>
    <w:rsid w:val="009C263B"/>
    <w:rsid w:val="009C3E58"/>
    <w:rsid w:val="009D103E"/>
    <w:rsid w:val="009D1D59"/>
    <w:rsid w:val="009E159B"/>
    <w:rsid w:val="009E160F"/>
    <w:rsid w:val="009E3178"/>
    <w:rsid w:val="009E5925"/>
    <w:rsid w:val="009E79C1"/>
    <w:rsid w:val="009E7B34"/>
    <w:rsid w:val="009F009F"/>
    <w:rsid w:val="009F0389"/>
    <w:rsid w:val="009F26F7"/>
    <w:rsid w:val="009F4464"/>
    <w:rsid w:val="009F5C6A"/>
    <w:rsid w:val="00A008F1"/>
    <w:rsid w:val="00A03380"/>
    <w:rsid w:val="00A05B53"/>
    <w:rsid w:val="00A05BD9"/>
    <w:rsid w:val="00A07575"/>
    <w:rsid w:val="00A07AC4"/>
    <w:rsid w:val="00A07EBE"/>
    <w:rsid w:val="00A07F92"/>
    <w:rsid w:val="00A10702"/>
    <w:rsid w:val="00A12764"/>
    <w:rsid w:val="00A139C3"/>
    <w:rsid w:val="00A15441"/>
    <w:rsid w:val="00A16733"/>
    <w:rsid w:val="00A171A1"/>
    <w:rsid w:val="00A21070"/>
    <w:rsid w:val="00A21D1E"/>
    <w:rsid w:val="00A22098"/>
    <w:rsid w:val="00A24527"/>
    <w:rsid w:val="00A26699"/>
    <w:rsid w:val="00A267BC"/>
    <w:rsid w:val="00A31BDA"/>
    <w:rsid w:val="00A31DF5"/>
    <w:rsid w:val="00A32595"/>
    <w:rsid w:val="00A33BC9"/>
    <w:rsid w:val="00A356A4"/>
    <w:rsid w:val="00A374AA"/>
    <w:rsid w:val="00A40F9B"/>
    <w:rsid w:val="00A41178"/>
    <w:rsid w:val="00A43334"/>
    <w:rsid w:val="00A45393"/>
    <w:rsid w:val="00A45702"/>
    <w:rsid w:val="00A46B9C"/>
    <w:rsid w:val="00A51F92"/>
    <w:rsid w:val="00A520A8"/>
    <w:rsid w:val="00A53AED"/>
    <w:rsid w:val="00A53FC5"/>
    <w:rsid w:val="00A5425F"/>
    <w:rsid w:val="00A5634D"/>
    <w:rsid w:val="00A60998"/>
    <w:rsid w:val="00A67D49"/>
    <w:rsid w:val="00A70CDE"/>
    <w:rsid w:val="00A7300E"/>
    <w:rsid w:val="00A738A5"/>
    <w:rsid w:val="00A80AC4"/>
    <w:rsid w:val="00A818EB"/>
    <w:rsid w:val="00A81FDD"/>
    <w:rsid w:val="00A8259F"/>
    <w:rsid w:val="00A838CF"/>
    <w:rsid w:val="00A858C7"/>
    <w:rsid w:val="00A8595B"/>
    <w:rsid w:val="00A85AC1"/>
    <w:rsid w:val="00A876DE"/>
    <w:rsid w:val="00A9165E"/>
    <w:rsid w:val="00A9252F"/>
    <w:rsid w:val="00A94AF9"/>
    <w:rsid w:val="00A9578F"/>
    <w:rsid w:val="00A95F32"/>
    <w:rsid w:val="00A967CB"/>
    <w:rsid w:val="00A97021"/>
    <w:rsid w:val="00A979EC"/>
    <w:rsid w:val="00AA23DE"/>
    <w:rsid w:val="00AA5F26"/>
    <w:rsid w:val="00AA6D58"/>
    <w:rsid w:val="00AA6F68"/>
    <w:rsid w:val="00AA739A"/>
    <w:rsid w:val="00AB001A"/>
    <w:rsid w:val="00AB38AA"/>
    <w:rsid w:val="00AB3A60"/>
    <w:rsid w:val="00AB3AA4"/>
    <w:rsid w:val="00AB488A"/>
    <w:rsid w:val="00AB4DAC"/>
    <w:rsid w:val="00AB7C51"/>
    <w:rsid w:val="00AC0FA2"/>
    <w:rsid w:val="00AC49ED"/>
    <w:rsid w:val="00AC4B81"/>
    <w:rsid w:val="00AC6F98"/>
    <w:rsid w:val="00AC71B9"/>
    <w:rsid w:val="00AD0BF7"/>
    <w:rsid w:val="00AD16F9"/>
    <w:rsid w:val="00AD371E"/>
    <w:rsid w:val="00AD3F1C"/>
    <w:rsid w:val="00AD42B7"/>
    <w:rsid w:val="00AD5369"/>
    <w:rsid w:val="00AD7095"/>
    <w:rsid w:val="00AE255C"/>
    <w:rsid w:val="00AE3733"/>
    <w:rsid w:val="00AE5B29"/>
    <w:rsid w:val="00AE785C"/>
    <w:rsid w:val="00AF02EC"/>
    <w:rsid w:val="00AF09F8"/>
    <w:rsid w:val="00AF0D72"/>
    <w:rsid w:val="00AF4643"/>
    <w:rsid w:val="00AF6979"/>
    <w:rsid w:val="00AF7145"/>
    <w:rsid w:val="00B00C0B"/>
    <w:rsid w:val="00B05C0F"/>
    <w:rsid w:val="00B06DD3"/>
    <w:rsid w:val="00B070F6"/>
    <w:rsid w:val="00B1019E"/>
    <w:rsid w:val="00B12533"/>
    <w:rsid w:val="00B12C59"/>
    <w:rsid w:val="00B136D9"/>
    <w:rsid w:val="00B14D42"/>
    <w:rsid w:val="00B154C4"/>
    <w:rsid w:val="00B16BE3"/>
    <w:rsid w:val="00B22A7C"/>
    <w:rsid w:val="00B22FEB"/>
    <w:rsid w:val="00B237F4"/>
    <w:rsid w:val="00B24825"/>
    <w:rsid w:val="00B25FBF"/>
    <w:rsid w:val="00B27E44"/>
    <w:rsid w:val="00B30A3C"/>
    <w:rsid w:val="00B3113F"/>
    <w:rsid w:val="00B31869"/>
    <w:rsid w:val="00B32404"/>
    <w:rsid w:val="00B35183"/>
    <w:rsid w:val="00B37B07"/>
    <w:rsid w:val="00B40722"/>
    <w:rsid w:val="00B40769"/>
    <w:rsid w:val="00B40861"/>
    <w:rsid w:val="00B41057"/>
    <w:rsid w:val="00B41F08"/>
    <w:rsid w:val="00B44906"/>
    <w:rsid w:val="00B4552D"/>
    <w:rsid w:val="00B46C5B"/>
    <w:rsid w:val="00B525C6"/>
    <w:rsid w:val="00B527FD"/>
    <w:rsid w:val="00B53826"/>
    <w:rsid w:val="00B55936"/>
    <w:rsid w:val="00B6034B"/>
    <w:rsid w:val="00B61F62"/>
    <w:rsid w:val="00B62587"/>
    <w:rsid w:val="00B628D4"/>
    <w:rsid w:val="00B636FB"/>
    <w:rsid w:val="00B63CB0"/>
    <w:rsid w:val="00B648FD"/>
    <w:rsid w:val="00B653E4"/>
    <w:rsid w:val="00B65AB8"/>
    <w:rsid w:val="00B66620"/>
    <w:rsid w:val="00B6677E"/>
    <w:rsid w:val="00B669F0"/>
    <w:rsid w:val="00B679C9"/>
    <w:rsid w:val="00B70F6E"/>
    <w:rsid w:val="00B7197D"/>
    <w:rsid w:val="00B75039"/>
    <w:rsid w:val="00B81689"/>
    <w:rsid w:val="00B82481"/>
    <w:rsid w:val="00B85649"/>
    <w:rsid w:val="00B87F04"/>
    <w:rsid w:val="00B90F8B"/>
    <w:rsid w:val="00B930F1"/>
    <w:rsid w:val="00B93A9F"/>
    <w:rsid w:val="00B93DC9"/>
    <w:rsid w:val="00B947DD"/>
    <w:rsid w:val="00B94C36"/>
    <w:rsid w:val="00B94C77"/>
    <w:rsid w:val="00B94E03"/>
    <w:rsid w:val="00B969ED"/>
    <w:rsid w:val="00BA1E9E"/>
    <w:rsid w:val="00BA36A3"/>
    <w:rsid w:val="00BA3E6C"/>
    <w:rsid w:val="00BA4654"/>
    <w:rsid w:val="00BA4710"/>
    <w:rsid w:val="00BB0DE4"/>
    <w:rsid w:val="00BB1364"/>
    <w:rsid w:val="00BB17A4"/>
    <w:rsid w:val="00BB1A05"/>
    <w:rsid w:val="00BB2BD7"/>
    <w:rsid w:val="00BB4E36"/>
    <w:rsid w:val="00BB56CB"/>
    <w:rsid w:val="00BB7244"/>
    <w:rsid w:val="00BB7766"/>
    <w:rsid w:val="00BB7F45"/>
    <w:rsid w:val="00BC3706"/>
    <w:rsid w:val="00BD3465"/>
    <w:rsid w:val="00BD4E70"/>
    <w:rsid w:val="00BD6187"/>
    <w:rsid w:val="00BD7160"/>
    <w:rsid w:val="00BD740F"/>
    <w:rsid w:val="00BE5EB2"/>
    <w:rsid w:val="00BE60C4"/>
    <w:rsid w:val="00BE7689"/>
    <w:rsid w:val="00BF29B6"/>
    <w:rsid w:val="00BF521E"/>
    <w:rsid w:val="00BF5459"/>
    <w:rsid w:val="00BF6625"/>
    <w:rsid w:val="00C06A9B"/>
    <w:rsid w:val="00C100B7"/>
    <w:rsid w:val="00C102D9"/>
    <w:rsid w:val="00C105D4"/>
    <w:rsid w:val="00C11D16"/>
    <w:rsid w:val="00C12644"/>
    <w:rsid w:val="00C140A2"/>
    <w:rsid w:val="00C152E8"/>
    <w:rsid w:val="00C16CBE"/>
    <w:rsid w:val="00C171F2"/>
    <w:rsid w:val="00C17E18"/>
    <w:rsid w:val="00C20F59"/>
    <w:rsid w:val="00C215C8"/>
    <w:rsid w:val="00C239DB"/>
    <w:rsid w:val="00C31F5D"/>
    <w:rsid w:val="00C33436"/>
    <w:rsid w:val="00C33D0B"/>
    <w:rsid w:val="00C352B6"/>
    <w:rsid w:val="00C3563C"/>
    <w:rsid w:val="00C40C94"/>
    <w:rsid w:val="00C4177E"/>
    <w:rsid w:val="00C43A91"/>
    <w:rsid w:val="00C43D5D"/>
    <w:rsid w:val="00C53CC4"/>
    <w:rsid w:val="00C55750"/>
    <w:rsid w:val="00C56570"/>
    <w:rsid w:val="00C56922"/>
    <w:rsid w:val="00C5772A"/>
    <w:rsid w:val="00C622FB"/>
    <w:rsid w:val="00C63BCC"/>
    <w:rsid w:val="00C63DFC"/>
    <w:rsid w:val="00C67255"/>
    <w:rsid w:val="00C7010F"/>
    <w:rsid w:val="00C73E20"/>
    <w:rsid w:val="00C74A10"/>
    <w:rsid w:val="00C755FE"/>
    <w:rsid w:val="00C7707F"/>
    <w:rsid w:val="00C82D9B"/>
    <w:rsid w:val="00C87FB7"/>
    <w:rsid w:val="00C90C13"/>
    <w:rsid w:val="00C9444C"/>
    <w:rsid w:val="00C94A71"/>
    <w:rsid w:val="00C94BB3"/>
    <w:rsid w:val="00C96C91"/>
    <w:rsid w:val="00C97628"/>
    <w:rsid w:val="00C97EC4"/>
    <w:rsid w:val="00CA1CB1"/>
    <w:rsid w:val="00CA1F6E"/>
    <w:rsid w:val="00CA200E"/>
    <w:rsid w:val="00CA2736"/>
    <w:rsid w:val="00CA27AF"/>
    <w:rsid w:val="00CA2F65"/>
    <w:rsid w:val="00CA3EB0"/>
    <w:rsid w:val="00CA6B6B"/>
    <w:rsid w:val="00CA731E"/>
    <w:rsid w:val="00CB0337"/>
    <w:rsid w:val="00CB07F7"/>
    <w:rsid w:val="00CB41E1"/>
    <w:rsid w:val="00CB4C00"/>
    <w:rsid w:val="00CB5CCA"/>
    <w:rsid w:val="00CB6026"/>
    <w:rsid w:val="00CC0BCA"/>
    <w:rsid w:val="00CC41EC"/>
    <w:rsid w:val="00CC576A"/>
    <w:rsid w:val="00CC6010"/>
    <w:rsid w:val="00CC6165"/>
    <w:rsid w:val="00CC6C32"/>
    <w:rsid w:val="00CC7B8B"/>
    <w:rsid w:val="00CD3867"/>
    <w:rsid w:val="00CD42DB"/>
    <w:rsid w:val="00CD7EA0"/>
    <w:rsid w:val="00CE6B34"/>
    <w:rsid w:val="00CE7236"/>
    <w:rsid w:val="00CE7CD1"/>
    <w:rsid w:val="00CF0374"/>
    <w:rsid w:val="00CF3AC1"/>
    <w:rsid w:val="00CF3BC4"/>
    <w:rsid w:val="00CF41AF"/>
    <w:rsid w:val="00CF53E6"/>
    <w:rsid w:val="00D004EA"/>
    <w:rsid w:val="00D00979"/>
    <w:rsid w:val="00D0121E"/>
    <w:rsid w:val="00D015CE"/>
    <w:rsid w:val="00D02497"/>
    <w:rsid w:val="00D05D54"/>
    <w:rsid w:val="00D06B93"/>
    <w:rsid w:val="00D077FC"/>
    <w:rsid w:val="00D1010C"/>
    <w:rsid w:val="00D10569"/>
    <w:rsid w:val="00D10655"/>
    <w:rsid w:val="00D11FC1"/>
    <w:rsid w:val="00D13D39"/>
    <w:rsid w:val="00D1582C"/>
    <w:rsid w:val="00D16445"/>
    <w:rsid w:val="00D171FA"/>
    <w:rsid w:val="00D17239"/>
    <w:rsid w:val="00D17A1A"/>
    <w:rsid w:val="00D20868"/>
    <w:rsid w:val="00D23413"/>
    <w:rsid w:val="00D2641B"/>
    <w:rsid w:val="00D27FFA"/>
    <w:rsid w:val="00D30AF5"/>
    <w:rsid w:val="00D357C2"/>
    <w:rsid w:val="00D358DC"/>
    <w:rsid w:val="00D370F4"/>
    <w:rsid w:val="00D41AF3"/>
    <w:rsid w:val="00D41B5B"/>
    <w:rsid w:val="00D41EED"/>
    <w:rsid w:val="00D43525"/>
    <w:rsid w:val="00D4746F"/>
    <w:rsid w:val="00D50BA6"/>
    <w:rsid w:val="00D52C43"/>
    <w:rsid w:val="00D5405F"/>
    <w:rsid w:val="00D60655"/>
    <w:rsid w:val="00D60A71"/>
    <w:rsid w:val="00D6235C"/>
    <w:rsid w:val="00D64A16"/>
    <w:rsid w:val="00D64B57"/>
    <w:rsid w:val="00D654AA"/>
    <w:rsid w:val="00D66048"/>
    <w:rsid w:val="00D7038C"/>
    <w:rsid w:val="00D70BB3"/>
    <w:rsid w:val="00D715F8"/>
    <w:rsid w:val="00D7200A"/>
    <w:rsid w:val="00D72443"/>
    <w:rsid w:val="00D7250A"/>
    <w:rsid w:val="00D725B3"/>
    <w:rsid w:val="00D7494C"/>
    <w:rsid w:val="00D75222"/>
    <w:rsid w:val="00D75B10"/>
    <w:rsid w:val="00D75E01"/>
    <w:rsid w:val="00D761DC"/>
    <w:rsid w:val="00D80558"/>
    <w:rsid w:val="00D810B0"/>
    <w:rsid w:val="00D83960"/>
    <w:rsid w:val="00D84E2E"/>
    <w:rsid w:val="00D932FA"/>
    <w:rsid w:val="00D94258"/>
    <w:rsid w:val="00D9429B"/>
    <w:rsid w:val="00D95D52"/>
    <w:rsid w:val="00D96C1B"/>
    <w:rsid w:val="00D96E8D"/>
    <w:rsid w:val="00DA2FF0"/>
    <w:rsid w:val="00DA5228"/>
    <w:rsid w:val="00DA72D0"/>
    <w:rsid w:val="00DA7E1D"/>
    <w:rsid w:val="00DB0D7F"/>
    <w:rsid w:val="00DB135F"/>
    <w:rsid w:val="00DB151B"/>
    <w:rsid w:val="00DB36CB"/>
    <w:rsid w:val="00DB42FD"/>
    <w:rsid w:val="00DB60D2"/>
    <w:rsid w:val="00DB7589"/>
    <w:rsid w:val="00DB7723"/>
    <w:rsid w:val="00DB7E9A"/>
    <w:rsid w:val="00DC16D7"/>
    <w:rsid w:val="00DC437C"/>
    <w:rsid w:val="00DC4EF0"/>
    <w:rsid w:val="00DC6026"/>
    <w:rsid w:val="00DD15D8"/>
    <w:rsid w:val="00DD302B"/>
    <w:rsid w:val="00DD3481"/>
    <w:rsid w:val="00DD3CD6"/>
    <w:rsid w:val="00DD4AFB"/>
    <w:rsid w:val="00DD5DE0"/>
    <w:rsid w:val="00DD6F94"/>
    <w:rsid w:val="00DD7112"/>
    <w:rsid w:val="00DE2A48"/>
    <w:rsid w:val="00DE39F1"/>
    <w:rsid w:val="00DE5C38"/>
    <w:rsid w:val="00DF0118"/>
    <w:rsid w:val="00DF0129"/>
    <w:rsid w:val="00DF08EA"/>
    <w:rsid w:val="00DF0BD6"/>
    <w:rsid w:val="00DF2E56"/>
    <w:rsid w:val="00DF35CC"/>
    <w:rsid w:val="00DF4272"/>
    <w:rsid w:val="00DF5372"/>
    <w:rsid w:val="00DF6181"/>
    <w:rsid w:val="00DF6A4B"/>
    <w:rsid w:val="00DF73BE"/>
    <w:rsid w:val="00E01B6A"/>
    <w:rsid w:val="00E0488E"/>
    <w:rsid w:val="00E05DE3"/>
    <w:rsid w:val="00E06F38"/>
    <w:rsid w:val="00E1072A"/>
    <w:rsid w:val="00E10EF3"/>
    <w:rsid w:val="00E1355C"/>
    <w:rsid w:val="00E1384E"/>
    <w:rsid w:val="00E140F3"/>
    <w:rsid w:val="00E14311"/>
    <w:rsid w:val="00E157DD"/>
    <w:rsid w:val="00E17548"/>
    <w:rsid w:val="00E24A46"/>
    <w:rsid w:val="00E24D36"/>
    <w:rsid w:val="00E255C0"/>
    <w:rsid w:val="00E25ACF"/>
    <w:rsid w:val="00E308CB"/>
    <w:rsid w:val="00E30F6F"/>
    <w:rsid w:val="00E31AD7"/>
    <w:rsid w:val="00E33B71"/>
    <w:rsid w:val="00E348FD"/>
    <w:rsid w:val="00E34BDD"/>
    <w:rsid w:val="00E3508C"/>
    <w:rsid w:val="00E40073"/>
    <w:rsid w:val="00E40440"/>
    <w:rsid w:val="00E40668"/>
    <w:rsid w:val="00E42EB5"/>
    <w:rsid w:val="00E46243"/>
    <w:rsid w:val="00E46EEF"/>
    <w:rsid w:val="00E513FF"/>
    <w:rsid w:val="00E514E0"/>
    <w:rsid w:val="00E51C04"/>
    <w:rsid w:val="00E51C83"/>
    <w:rsid w:val="00E52D43"/>
    <w:rsid w:val="00E531C1"/>
    <w:rsid w:val="00E53AA5"/>
    <w:rsid w:val="00E53EB5"/>
    <w:rsid w:val="00E55387"/>
    <w:rsid w:val="00E567A8"/>
    <w:rsid w:val="00E572F6"/>
    <w:rsid w:val="00E57D9B"/>
    <w:rsid w:val="00E6146D"/>
    <w:rsid w:val="00E62FDE"/>
    <w:rsid w:val="00E648D9"/>
    <w:rsid w:val="00E675FE"/>
    <w:rsid w:val="00E67911"/>
    <w:rsid w:val="00E7177B"/>
    <w:rsid w:val="00E71E81"/>
    <w:rsid w:val="00E747BE"/>
    <w:rsid w:val="00E74CB8"/>
    <w:rsid w:val="00E7725A"/>
    <w:rsid w:val="00E81ADB"/>
    <w:rsid w:val="00E82B34"/>
    <w:rsid w:val="00E85EA2"/>
    <w:rsid w:val="00E86D2C"/>
    <w:rsid w:val="00E86E35"/>
    <w:rsid w:val="00E90A3D"/>
    <w:rsid w:val="00E912F0"/>
    <w:rsid w:val="00E94D7D"/>
    <w:rsid w:val="00E96D2A"/>
    <w:rsid w:val="00E970AD"/>
    <w:rsid w:val="00EA09C4"/>
    <w:rsid w:val="00EA0C6C"/>
    <w:rsid w:val="00EA6D77"/>
    <w:rsid w:val="00EB1245"/>
    <w:rsid w:val="00EB48F9"/>
    <w:rsid w:val="00EB6ADD"/>
    <w:rsid w:val="00EB6C8D"/>
    <w:rsid w:val="00EC018E"/>
    <w:rsid w:val="00EC09AE"/>
    <w:rsid w:val="00EC0D76"/>
    <w:rsid w:val="00EC2FE3"/>
    <w:rsid w:val="00EC4498"/>
    <w:rsid w:val="00EC6C0C"/>
    <w:rsid w:val="00EC6F6F"/>
    <w:rsid w:val="00ED0451"/>
    <w:rsid w:val="00ED16B4"/>
    <w:rsid w:val="00ED1B53"/>
    <w:rsid w:val="00ED1E31"/>
    <w:rsid w:val="00ED6291"/>
    <w:rsid w:val="00ED7AD3"/>
    <w:rsid w:val="00EE167F"/>
    <w:rsid w:val="00EE40CA"/>
    <w:rsid w:val="00EE768C"/>
    <w:rsid w:val="00EF22B7"/>
    <w:rsid w:val="00EF2584"/>
    <w:rsid w:val="00EF2CC0"/>
    <w:rsid w:val="00EF6BE6"/>
    <w:rsid w:val="00EF702A"/>
    <w:rsid w:val="00EF751F"/>
    <w:rsid w:val="00F01A0B"/>
    <w:rsid w:val="00F0266B"/>
    <w:rsid w:val="00F05102"/>
    <w:rsid w:val="00F07166"/>
    <w:rsid w:val="00F108F7"/>
    <w:rsid w:val="00F12610"/>
    <w:rsid w:val="00F13E59"/>
    <w:rsid w:val="00F14B2B"/>
    <w:rsid w:val="00F2261B"/>
    <w:rsid w:val="00F32228"/>
    <w:rsid w:val="00F3304D"/>
    <w:rsid w:val="00F33278"/>
    <w:rsid w:val="00F33D14"/>
    <w:rsid w:val="00F34A99"/>
    <w:rsid w:val="00F36915"/>
    <w:rsid w:val="00F3763C"/>
    <w:rsid w:val="00F42146"/>
    <w:rsid w:val="00F44B73"/>
    <w:rsid w:val="00F45FD5"/>
    <w:rsid w:val="00F4685B"/>
    <w:rsid w:val="00F46B36"/>
    <w:rsid w:val="00F477F5"/>
    <w:rsid w:val="00F5236E"/>
    <w:rsid w:val="00F5258D"/>
    <w:rsid w:val="00F53A3C"/>
    <w:rsid w:val="00F53C11"/>
    <w:rsid w:val="00F5694B"/>
    <w:rsid w:val="00F56A5B"/>
    <w:rsid w:val="00F62D28"/>
    <w:rsid w:val="00F634D6"/>
    <w:rsid w:val="00F6408E"/>
    <w:rsid w:val="00F7023A"/>
    <w:rsid w:val="00F70F38"/>
    <w:rsid w:val="00F71624"/>
    <w:rsid w:val="00F72A4C"/>
    <w:rsid w:val="00F73914"/>
    <w:rsid w:val="00F73E92"/>
    <w:rsid w:val="00F740EF"/>
    <w:rsid w:val="00F74AFC"/>
    <w:rsid w:val="00F74F71"/>
    <w:rsid w:val="00F75294"/>
    <w:rsid w:val="00F80338"/>
    <w:rsid w:val="00F8133F"/>
    <w:rsid w:val="00F8217E"/>
    <w:rsid w:val="00F83115"/>
    <w:rsid w:val="00F84B59"/>
    <w:rsid w:val="00F86F4C"/>
    <w:rsid w:val="00F900B2"/>
    <w:rsid w:val="00F91CDF"/>
    <w:rsid w:val="00F91DEE"/>
    <w:rsid w:val="00F922C2"/>
    <w:rsid w:val="00F92CF1"/>
    <w:rsid w:val="00F93467"/>
    <w:rsid w:val="00F93BE4"/>
    <w:rsid w:val="00F93C7A"/>
    <w:rsid w:val="00F9612D"/>
    <w:rsid w:val="00F970F2"/>
    <w:rsid w:val="00F97886"/>
    <w:rsid w:val="00FA1712"/>
    <w:rsid w:val="00FA2409"/>
    <w:rsid w:val="00FA298F"/>
    <w:rsid w:val="00FA2AA0"/>
    <w:rsid w:val="00FB0D11"/>
    <w:rsid w:val="00FB15B4"/>
    <w:rsid w:val="00FB382B"/>
    <w:rsid w:val="00FB3E6F"/>
    <w:rsid w:val="00FB4720"/>
    <w:rsid w:val="00FB50AC"/>
    <w:rsid w:val="00FB52C8"/>
    <w:rsid w:val="00FB5F1B"/>
    <w:rsid w:val="00FB73BF"/>
    <w:rsid w:val="00FB7EEE"/>
    <w:rsid w:val="00FC3FF2"/>
    <w:rsid w:val="00FC61A6"/>
    <w:rsid w:val="00FD0A69"/>
    <w:rsid w:val="00FD35B0"/>
    <w:rsid w:val="00FD3DD7"/>
    <w:rsid w:val="00FD5C88"/>
    <w:rsid w:val="00FD7111"/>
    <w:rsid w:val="00FD79FB"/>
    <w:rsid w:val="00FE0E3E"/>
    <w:rsid w:val="00FE336F"/>
    <w:rsid w:val="00FE3B47"/>
    <w:rsid w:val="00FE5B28"/>
    <w:rsid w:val="00FF032D"/>
    <w:rsid w:val="00FF10CA"/>
    <w:rsid w:val="00FF13F4"/>
    <w:rsid w:val="00FF1618"/>
    <w:rsid w:val="00FF46A4"/>
    <w:rsid w:val="00FF479A"/>
    <w:rsid w:val="00FF4DD1"/>
    <w:rsid w:val="00FF50A9"/>
    <w:rsid w:val="01C7AFD0"/>
    <w:rsid w:val="0217DCF0"/>
    <w:rsid w:val="0B919379"/>
    <w:rsid w:val="0C6EAC6B"/>
    <w:rsid w:val="0C96EC55"/>
    <w:rsid w:val="0D6F1447"/>
    <w:rsid w:val="15F39FAA"/>
    <w:rsid w:val="162200EB"/>
    <w:rsid w:val="18CB698D"/>
    <w:rsid w:val="1AF5D9F5"/>
    <w:rsid w:val="1F227795"/>
    <w:rsid w:val="1F97BADB"/>
    <w:rsid w:val="1FEDC1C1"/>
    <w:rsid w:val="22F7BC3A"/>
    <w:rsid w:val="238D6843"/>
    <w:rsid w:val="25731661"/>
    <w:rsid w:val="25915FDA"/>
    <w:rsid w:val="2679B2FE"/>
    <w:rsid w:val="273B20B8"/>
    <w:rsid w:val="28A89527"/>
    <w:rsid w:val="29F53C71"/>
    <w:rsid w:val="2A33908E"/>
    <w:rsid w:val="2EC6065D"/>
    <w:rsid w:val="2FE06D78"/>
    <w:rsid w:val="30187C47"/>
    <w:rsid w:val="3168747E"/>
    <w:rsid w:val="3296322A"/>
    <w:rsid w:val="3321C54C"/>
    <w:rsid w:val="3724F7E3"/>
    <w:rsid w:val="38879B66"/>
    <w:rsid w:val="3C855922"/>
    <w:rsid w:val="3E874CA5"/>
    <w:rsid w:val="3FDAA979"/>
    <w:rsid w:val="44CE6438"/>
    <w:rsid w:val="45B43379"/>
    <w:rsid w:val="479857FE"/>
    <w:rsid w:val="47CB1FC4"/>
    <w:rsid w:val="488C8459"/>
    <w:rsid w:val="4961F584"/>
    <w:rsid w:val="49B3ABC7"/>
    <w:rsid w:val="4AF62052"/>
    <w:rsid w:val="4B1EDFD2"/>
    <w:rsid w:val="4B734EDC"/>
    <w:rsid w:val="4C392C05"/>
    <w:rsid w:val="4C7B5162"/>
    <w:rsid w:val="4D367C02"/>
    <w:rsid w:val="4D49F2E2"/>
    <w:rsid w:val="4DE5F46E"/>
    <w:rsid w:val="4E5C1E21"/>
    <w:rsid w:val="4F24F19F"/>
    <w:rsid w:val="4FD91ABA"/>
    <w:rsid w:val="50BF4EB8"/>
    <w:rsid w:val="53836C7A"/>
    <w:rsid w:val="56C57012"/>
    <w:rsid w:val="57857E1B"/>
    <w:rsid w:val="599D323F"/>
    <w:rsid w:val="6168CEB1"/>
    <w:rsid w:val="62742A0B"/>
    <w:rsid w:val="6513F6EE"/>
    <w:rsid w:val="65F317FB"/>
    <w:rsid w:val="662E1FC8"/>
    <w:rsid w:val="6852F1DB"/>
    <w:rsid w:val="6ABF3FB3"/>
    <w:rsid w:val="6E61A162"/>
    <w:rsid w:val="72735F2E"/>
    <w:rsid w:val="75EE63A1"/>
    <w:rsid w:val="7645264E"/>
    <w:rsid w:val="77C5DCA5"/>
    <w:rsid w:val="78D4B74D"/>
    <w:rsid w:val="7C8D2458"/>
    <w:rsid w:val="7E3E454C"/>
    <w:rsid w:val="7E93FA64"/>
    <w:rsid w:val="7EFC66E9"/>
    <w:rsid w:val="7F6BB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50D8C282-AE9D-4A1C-9E52-80F607DD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iPriority w:val="99"/>
    <w:unhideWhenUsed/>
    <w:rsid w:val="00B85649"/>
    <w:rPr>
      <w:sz w:val="20"/>
    </w:rPr>
  </w:style>
  <w:style w:type="character" w:customStyle="1" w:styleId="CommentTextChar">
    <w:name w:val="Comment Text Char"/>
    <w:basedOn w:val="DefaultParagraphFont"/>
    <w:link w:val="CommentText"/>
    <w:uiPriority w:val="99"/>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864D2F"/>
    <w:pPr>
      <w:tabs>
        <w:tab w:val="left" w:pos="1440"/>
        <w:tab w:val="right" w:leader="dot" w:pos="9350"/>
      </w:tabs>
      <w:ind w:left="475"/>
    </w:pPr>
  </w:style>
  <w:style w:type="paragraph" w:styleId="TOC2">
    <w:name w:val="toc 2"/>
    <w:basedOn w:val="Normal"/>
    <w:next w:val="Normal"/>
    <w:autoRedefine/>
    <w:uiPriority w:val="39"/>
    <w:unhideWhenUsed/>
    <w:rsid w:val="00AA6D58"/>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CB5CCA"/>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B947DD"/>
    <w:rPr>
      <w:rFonts w:ascii="Courier" w:eastAsia="Times New Roman" w:hAnsi="Courier"/>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eastAsia="Times New Roman" w:hAnsi="Calibri" w:cs="Calibri"/>
      <w:sz w:val="22"/>
      <w:szCs w:val="22"/>
    </w:rPr>
  </w:style>
  <w:style w:type="paragraph" w:styleId="FootnoteText">
    <w:name w:val="footnote text"/>
    <w:basedOn w:val="Normal"/>
    <w:link w:val="FootnoteTextChar"/>
    <w:uiPriority w:val="99"/>
    <w:semiHidden/>
    <w:unhideWhenUsed/>
    <w:rsid w:val="0033035F"/>
    <w:rPr>
      <w:sz w:val="20"/>
    </w:rPr>
  </w:style>
  <w:style w:type="character" w:customStyle="1" w:styleId="FootnoteTextChar">
    <w:name w:val="Footnote Text Char"/>
    <w:basedOn w:val="DefaultParagraphFont"/>
    <w:link w:val="FootnoteText"/>
    <w:uiPriority w:val="99"/>
    <w:semiHidden/>
    <w:rsid w:val="0033035F"/>
    <w:rPr>
      <w:rFonts w:ascii="Courier" w:eastAsia="Times New Roman" w:hAnsi="Courier"/>
    </w:rPr>
  </w:style>
  <w:style w:type="character" w:styleId="FootnoteReference">
    <w:name w:val="footnote reference"/>
    <w:basedOn w:val="DefaultParagraphFont"/>
    <w:uiPriority w:val="99"/>
    <w:semiHidden/>
    <w:unhideWhenUsed/>
    <w:rsid w:val="0033035F"/>
    <w:rPr>
      <w:vertAlign w:val="superscript"/>
    </w:rPr>
  </w:style>
  <w:style w:type="paragraph" w:customStyle="1" w:styleId="msolistparagraph0">
    <w:name w:val="msolistparagraph"/>
    <w:basedOn w:val="Normal"/>
    <w:rsid w:val="00BA36A3"/>
    <w:pPr>
      <w:widowControl/>
      <w:ind w:left="720"/>
    </w:pPr>
    <w:rPr>
      <w:rFonts w:ascii="Times New Roman" w:hAnsi="Times New Roman"/>
      <w:szCs w:val="24"/>
    </w:rPr>
  </w:style>
  <w:style w:type="paragraph" w:customStyle="1" w:styleId="paragraph">
    <w:name w:val="paragraph"/>
    <w:basedOn w:val="Normal"/>
    <w:rsid w:val="00D654AA"/>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D654AA"/>
  </w:style>
  <w:style w:type="character" w:customStyle="1" w:styleId="eop">
    <w:name w:val="eop"/>
    <w:basedOn w:val="DefaultParagraphFont"/>
    <w:rsid w:val="00D654AA"/>
  </w:style>
  <w:style w:type="character" w:customStyle="1" w:styleId="ui-provider">
    <w:name w:val="ui-provider"/>
    <w:basedOn w:val="DefaultParagraphFont"/>
    <w:rsid w:val="003E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06990437">
      <w:bodyDiv w:val="1"/>
      <w:marLeft w:val="0"/>
      <w:marRight w:val="0"/>
      <w:marTop w:val="0"/>
      <w:marBottom w:val="0"/>
      <w:divBdr>
        <w:top w:val="none" w:sz="0" w:space="0" w:color="auto"/>
        <w:left w:val="none" w:sz="0" w:space="0" w:color="auto"/>
        <w:bottom w:val="none" w:sz="0" w:space="0" w:color="auto"/>
        <w:right w:val="none" w:sz="0" w:space="0" w:color="auto"/>
      </w:divBdr>
    </w:div>
    <w:div w:id="332998222">
      <w:bodyDiv w:val="1"/>
      <w:marLeft w:val="0"/>
      <w:marRight w:val="0"/>
      <w:marTop w:val="0"/>
      <w:marBottom w:val="0"/>
      <w:divBdr>
        <w:top w:val="none" w:sz="0" w:space="0" w:color="auto"/>
        <w:left w:val="none" w:sz="0" w:space="0" w:color="auto"/>
        <w:bottom w:val="none" w:sz="0" w:space="0" w:color="auto"/>
        <w:right w:val="none" w:sz="0" w:space="0" w:color="auto"/>
      </w:divBdr>
    </w:div>
    <w:div w:id="478688285">
      <w:bodyDiv w:val="1"/>
      <w:marLeft w:val="0"/>
      <w:marRight w:val="0"/>
      <w:marTop w:val="0"/>
      <w:marBottom w:val="0"/>
      <w:divBdr>
        <w:top w:val="none" w:sz="0" w:space="0" w:color="auto"/>
        <w:left w:val="none" w:sz="0" w:space="0" w:color="auto"/>
        <w:bottom w:val="none" w:sz="0" w:space="0" w:color="auto"/>
        <w:right w:val="none" w:sz="0" w:space="0" w:color="auto"/>
      </w:divBdr>
    </w:div>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545023935">
      <w:bodyDiv w:val="1"/>
      <w:marLeft w:val="0"/>
      <w:marRight w:val="0"/>
      <w:marTop w:val="0"/>
      <w:marBottom w:val="0"/>
      <w:divBdr>
        <w:top w:val="none" w:sz="0" w:space="0" w:color="auto"/>
        <w:left w:val="none" w:sz="0" w:space="0" w:color="auto"/>
        <w:bottom w:val="none" w:sz="0" w:space="0" w:color="auto"/>
        <w:right w:val="none" w:sz="0" w:space="0" w:color="auto"/>
      </w:divBdr>
    </w:div>
    <w:div w:id="545993936">
      <w:bodyDiv w:val="1"/>
      <w:marLeft w:val="0"/>
      <w:marRight w:val="0"/>
      <w:marTop w:val="0"/>
      <w:marBottom w:val="0"/>
      <w:divBdr>
        <w:top w:val="none" w:sz="0" w:space="0" w:color="auto"/>
        <w:left w:val="none" w:sz="0" w:space="0" w:color="auto"/>
        <w:bottom w:val="none" w:sz="0" w:space="0" w:color="auto"/>
        <w:right w:val="none" w:sz="0" w:space="0" w:color="auto"/>
      </w:divBdr>
      <w:divsChild>
        <w:div w:id="731344542">
          <w:marLeft w:val="0"/>
          <w:marRight w:val="0"/>
          <w:marTop w:val="0"/>
          <w:marBottom w:val="0"/>
          <w:divBdr>
            <w:top w:val="none" w:sz="0" w:space="0" w:color="auto"/>
            <w:left w:val="none" w:sz="0" w:space="0" w:color="auto"/>
            <w:bottom w:val="none" w:sz="0" w:space="0" w:color="auto"/>
            <w:right w:val="none" w:sz="0" w:space="0" w:color="auto"/>
          </w:divBdr>
        </w:div>
        <w:div w:id="1274360206">
          <w:marLeft w:val="0"/>
          <w:marRight w:val="0"/>
          <w:marTop w:val="0"/>
          <w:marBottom w:val="0"/>
          <w:divBdr>
            <w:top w:val="none" w:sz="0" w:space="0" w:color="auto"/>
            <w:left w:val="none" w:sz="0" w:space="0" w:color="auto"/>
            <w:bottom w:val="none" w:sz="0" w:space="0" w:color="auto"/>
            <w:right w:val="none" w:sz="0" w:space="0" w:color="auto"/>
          </w:divBdr>
        </w:div>
        <w:div w:id="1298680282">
          <w:marLeft w:val="0"/>
          <w:marRight w:val="0"/>
          <w:marTop w:val="0"/>
          <w:marBottom w:val="0"/>
          <w:divBdr>
            <w:top w:val="none" w:sz="0" w:space="0" w:color="auto"/>
            <w:left w:val="none" w:sz="0" w:space="0" w:color="auto"/>
            <w:bottom w:val="none" w:sz="0" w:space="0" w:color="auto"/>
            <w:right w:val="none" w:sz="0" w:space="0" w:color="auto"/>
          </w:divBdr>
        </w:div>
        <w:div w:id="1358001418">
          <w:marLeft w:val="0"/>
          <w:marRight w:val="0"/>
          <w:marTop w:val="0"/>
          <w:marBottom w:val="0"/>
          <w:divBdr>
            <w:top w:val="none" w:sz="0" w:space="0" w:color="auto"/>
            <w:left w:val="none" w:sz="0" w:space="0" w:color="auto"/>
            <w:bottom w:val="none" w:sz="0" w:space="0" w:color="auto"/>
            <w:right w:val="none" w:sz="0" w:space="0" w:color="auto"/>
          </w:divBdr>
        </w:div>
      </w:divsChild>
    </w:div>
    <w:div w:id="671225652">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764349343">
      <w:bodyDiv w:val="1"/>
      <w:marLeft w:val="0"/>
      <w:marRight w:val="0"/>
      <w:marTop w:val="0"/>
      <w:marBottom w:val="0"/>
      <w:divBdr>
        <w:top w:val="none" w:sz="0" w:space="0" w:color="auto"/>
        <w:left w:val="none" w:sz="0" w:space="0" w:color="auto"/>
        <w:bottom w:val="none" w:sz="0" w:space="0" w:color="auto"/>
        <w:right w:val="none" w:sz="0" w:space="0" w:color="auto"/>
      </w:divBdr>
    </w:div>
    <w:div w:id="879518299">
      <w:bodyDiv w:val="1"/>
      <w:marLeft w:val="0"/>
      <w:marRight w:val="0"/>
      <w:marTop w:val="0"/>
      <w:marBottom w:val="0"/>
      <w:divBdr>
        <w:top w:val="none" w:sz="0" w:space="0" w:color="auto"/>
        <w:left w:val="none" w:sz="0" w:space="0" w:color="auto"/>
        <w:bottom w:val="none" w:sz="0" w:space="0" w:color="auto"/>
        <w:right w:val="none" w:sz="0" w:space="0" w:color="auto"/>
      </w:divBdr>
    </w:div>
    <w:div w:id="883636688">
      <w:bodyDiv w:val="1"/>
      <w:marLeft w:val="0"/>
      <w:marRight w:val="0"/>
      <w:marTop w:val="0"/>
      <w:marBottom w:val="0"/>
      <w:divBdr>
        <w:top w:val="none" w:sz="0" w:space="0" w:color="auto"/>
        <w:left w:val="none" w:sz="0" w:space="0" w:color="auto"/>
        <w:bottom w:val="none" w:sz="0" w:space="0" w:color="auto"/>
        <w:right w:val="none" w:sz="0" w:space="0" w:color="auto"/>
      </w:divBdr>
    </w:div>
    <w:div w:id="893588971">
      <w:bodyDiv w:val="1"/>
      <w:marLeft w:val="0"/>
      <w:marRight w:val="0"/>
      <w:marTop w:val="0"/>
      <w:marBottom w:val="0"/>
      <w:divBdr>
        <w:top w:val="none" w:sz="0" w:space="0" w:color="auto"/>
        <w:left w:val="none" w:sz="0" w:space="0" w:color="auto"/>
        <w:bottom w:val="none" w:sz="0" w:space="0" w:color="auto"/>
        <w:right w:val="none" w:sz="0" w:space="0" w:color="auto"/>
      </w:divBdr>
    </w:div>
    <w:div w:id="923534197">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24274476">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79144826">
      <w:bodyDiv w:val="1"/>
      <w:marLeft w:val="0"/>
      <w:marRight w:val="0"/>
      <w:marTop w:val="0"/>
      <w:marBottom w:val="0"/>
      <w:divBdr>
        <w:top w:val="none" w:sz="0" w:space="0" w:color="auto"/>
        <w:left w:val="none" w:sz="0" w:space="0" w:color="auto"/>
        <w:bottom w:val="none" w:sz="0" w:space="0" w:color="auto"/>
        <w:right w:val="none" w:sz="0" w:space="0" w:color="auto"/>
      </w:divBdr>
    </w:div>
    <w:div w:id="1297493753">
      <w:bodyDiv w:val="1"/>
      <w:marLeft w:val="0"/>
      <w:marRight w:val="0"/>
      <w:marTop w:val="0"/>
      <w:marBottom w:val="0"/>
      <w:divBdr>
        <w:top w:val="none" w:sz="0" w:space="0" w:color="auto"/>
        <w:left w:val="none" w:sz="0" w:space="0" w:color="auto"/>
        <w:bottom w:val="none" w:sz="0" w:space="0" w:color="auto"/>
        <w:right w:val="none" w:sz="0" w:space="0" w:color="auto"/>
      </w:divBdr>
    </w:div>
    <w:div w:id="1343317415">
      <w:bodyDiv w:val="1"/>
      <w:marLeft w:val="0"/>
      <w:marRight w:val="0"/>
      <w:marTop w:val="0"/>
      <w:marBottom w:val="0"/>
      <w:divBdr>
        <w:top w:val="none" w:sz="0" w:space="0" w:color="auto"/>
        <w:left w:val="none" w:sz="0" w:space="0" w:color="auto"/>
        <w:bottom w:val="none" w:sz="0" w:space="0" w:color="auto"/>
        <w:right w:val="none" w:sz="0" w:space="0" w:color="auto"/>
      </w:divBdr>
    </w:div>
    <w:div w:id="1368526834">
      <w:bodyDiv w:val="1"/>
      <w:marLeft w:val="0"/>
      <w:marRight w:val="0"/>
      <w:marTop w:val="0"/>
      <w:marBottom w:val="0"/>
      <w:divBdr>
        <w:top w:val="none" w:sz="0" w:space="0" w:color="auto"/>
        <w:left w:val="none" w:sz="0" w:space="0" w:color="auto"/>
        <w:bottom w:val="none" w:sz="0" w:space="0" w:color="auto"/>
        <w:right w:val="none" w:sz="0" w:space="0" w:color="auto"/>
      </w:divBdr>
    </w:div>
    <w:div w:id="1415399313">
      <w:bodyDiv w:val="1"/>
      <w:marLeft w:val="0"/>
      <w:marRight w:val="0"/>
      <w:marTop w:val="0"/>
      <w:marBottom w:val="0"/>
      <w:divBdr>
        <w:top w:val="none" w:sz="0" w:space="0" w:color="auto"/>
        <w:left w:val="none" w:sz="0" w:space="0" w:color="auto"/>
        <w:bottom w:val="none" w:sz="0" w:space="0" w:color="auto"/>
        <w:right w:val="none" w:sz="0" w:space="0" w:color="auto"/>
      </w:divBdr>
    </w:div>
    <w:div w:id="1445687510">
      <w:bodyDiv w:val="1"/>
      <w:marLeft w:val="0"/>
      <w:marRight w:val="0"/>
      <w:marTop w:val="0"/>
      <w:marBottom w:val="0"/>
      <w:divBdr>
        <w:top w:val="none" w:sz="0" w:space="0" w:color="auto"/>
        <w:left w:val="none" w:sz="0" w:space="0" w:color="auto"/>
        <w:bottom w:val="none" w:sz="0" w:space="0" w:color="auto"/>
        <w:right w:val="none" w:sz="0" w:space="0" w:color="auto"/>
      </w:divBdr>
    </w:div>
    <w:div w:id="1459756389">
      <w:bodyDiv w:val="1"/>
      <w:marLeft w:val="0"/>
      <w:marRight w:val="0"/>
      <w:marTop w:val="0"/>
      <w:marBottom w:val="0"/>
      <w:divBdr>
        <w:top w:val="none" w:sz="0" w:space="0" w:color="auto"/>
        <w:left w:val="none" w:sz="0" w:space="0" w:color="auto"/>
        <w:bottom w:val="none" w:sz="0" w:space="0" w:color="auto"/>
        <w:right w:val="none" w:sz="0" w:space="0" w:color="auto"/>
      </w:divBdr>
      <w:divsChild>
        <w:div w:id="107042101">
          <w:marLeft w:val="0"/>
          <w:marRight w:val="0"/>
          <w:marTop w:val="0"/>
          <w:marBottom w:val="0"/>
          <w:divBdr>
            <w:top w:val="none" w:sz="0" w:space="0" w:color="auto"/>
            <w:left w:val="none" w:sz="0" w:space="0" w:color="auto"/>
            <w:bottom w:val="none" w:sz="0" w:space="0" w:color="auto"/>
            <w:right w:val="none" w:sz="0" w:space="0" w:color="auto"/>
          </w:divBdr>
        </w:div>
        <w:div w:id="216361536">
          <w:marLeft w:val="0"/>
          <w:marRight w:val="0"/>
          <w:marTop w:val="0"/>
          <w:marBottom w:val="0"/>
          <w:divBdr>
            <w:top w:val="none" w:sz="0" w:space="0" w:color="auto"/>
            <w:left w:val="none" w:sz="0" w:space="0" w:color="auto"/>
            <w:bottom w:val="none" w:sz="0" w:space="0" w:color="auto"/>
            <w:right w:val="none" w:sz="0" w:space="0" w:color="auto"/>
          </w:divBdr>
        </w:div>
        <w:div w:id="226384454">
          <w:marLeft w:val="0"/>
          <w:marRight w:val="0"/>
          <w:marTop w:val="0"/>
          <w:marBottom w:val="0"/>
          <w:divBdr>
            <w:top w:val="none" w:sz="0" w:space="0" w:color="auto"/>
            <w:left w:val="none" w:sz="0" w:space="0" w:color="auto"/>
            <w:bottom w:val="none" w:sz="0" w:space="0" w:color="auto"/>
            <w:right w:val="none" w:sz="0" w:space="0" w:color="auto"/>
          </w:divBdr>
        </w:div>
        <w:div w:id="277488762">
          <w:marLeft w:val="0"/>
          <w:marRight w:val="0"/>
          <w:marTop w:val="0"/>
          <w:marBottom w:val="0"/>
          <w:divBdr>
            <w:top w:val="none" w:sz="0" w:space="0" w:color="auto"/>
            <w:left w:val="none" w:sz="0" w:space="0" w:color="auto"/>
            <w:bottom w:val="none" w:sz="0" w:space="0" w:color="auto"/>
            <w:right w:val="none" w:sz="0" w:space="0" w:color="auto"/>
          </w:divBdr>
        </w:div>
        <w:div w:id="685060897">
          <w:marLeft w:val="0"/>
          <w:marRight w:val="0"/>
          <w:marTop w:val="0"/>
          <w:marBottom w:val="0"/>
          <w:divBdr>
            <w:top w:val="none" w:sz="0" w:space="0" w:color="auto"/>
            <w:left w:val="none" w:sz="0" w:space="0" w:color="auto"/>
            <w:bottom w:val="none" w:sz="0" w:space="0" w:color="auto"/>
            <w:right w:val="none" w:sz="0" w:space="0" w:color="auto"/>
          </w:divBdr>
        </w:div>
        <w:div w:id="788429405">
          <w:marLeft w:val="0"/>
          <w:marRight w:val="0"/>
          <w:marTop w:val="0"/>
          <w:marBottom w:val="0"/>
          <w:divBdr>
            <w:top w:val="none" w:sz="0" w:space="0" w:color="auto"/>
            <w:left w:val="none" w:sz="0" w:space="0" w:color="auto"/>
            <w:bottom w:val="none" w:sz="0" w:space="0" w:color="auto"/>
            <w:right w:val="none" w:sz="0" w:space="0" w:color="auto"/>
          </w:divBdr>
        </w:div>
        <w:div w:id="1047872063">
          <w:marLeft w:val="0"/>
          <w:marRight w:val="0"/>
          <w:marTop w:val="0"/>
          <w:marBottom w:val="0"/>
          <w:divBdr>
            <w:top w:val="none" w:sz="0" w:space="0" w:color="auto"/>
            <w:left w:val="none" w:sz="0" w:space="0" w:color="auto"/>
            <w:bottom w:val="none" w:sz="0" w:space="0" w:color="auto"/>
            <w:right w:val="none" w:sz="0" w:space="0" w:color="auto"/>
          </w:divBdr>
        </w:div>
        <w:div w:id="1062215151">
          <w:marLeft w:val="0"/>
          <w:marRight w:val="0"/>
          <w:marTop w:val="0"/>
          <w:marBottom w:val="0"/>
          <w:divBdr>
            <w:top w:val="none" w:sz="0" w:space="0" w:color="auto"/>
            <w:left w:val="none" w:sz="0" w:space="0" w:color="auto"/>
            <w:bottom w:val="none" w:sz="0" w:space="0" w:color="auto"/>
            <w:right w:val="none" w:sz="0" w:space="0" w:color="auto"/>
          </w:divBdr>
        </w:div>
        <w:div w:id="1121070879">
          <w:marLeft w:val="0"/>
          <w:marRight w:val="0"/>
          <w:marTop w:val="0"/>
          <w:marBottom w:val="0"/>
          <w:divBdr>
            <w:top w:val="none" w:sz="0" w:space="0" w:color="auto"/>
            <w:left w:val="none" w:sz="0" w:space="0" w:color="auto"/>
            <w:bottom w:val="none" w:sz="0" w:space="0" w:color="auto"/>
            <w:right w:val="none" w:sz="0" w:space="0" w:color="auto"/>
          </w:divBdr>
        </w:div>
        <w:div w:id="1154176723">
          <w:marLeft w:val="0"/>
          <w:marRight w:val="0"/>
          <w:marTop w:val="0"/>
          <w:marBottom w:val="0"/>
          <w:divBdr>
            <w:top w:val="none" w:sz="0" w:space="0" w:color="auto"/>
            <w:left w:val="none" w:sz="0" w:space="0" w:color="auto"/>
            <w:bottom w:val="none" w:sz="0" w:space="0" w:color="auto"/>
            <w:right w:val="none" w:sz="0" w:space="0" w:color="auto"/>
          </w:divBdr>
        </w:div>
        <w:div w:id="1401556591">
          <w:marLeft w:val="0"/>
          <w:marRight w:val="0"/>
          <w:marTop w:val="0"/>
          <w:marBottom w:val="0"/>
          <w:divBdr>
            <w:top w:val="none" w:sz="0" w:space="0" w:color="auto"/>
            <w:left w:val="none" w:sz="0" w:space="0" w:color="auto"/>
            <w:bottom w:val="none" w:sz="0" w:space="0" w:color="auto"/>
            <w:right w:val="none" w:sz="0" w:space="0" w:color="auto"/>
          </w:divBdr>
        </w:div>
        <w:div w:id="1414861316">
          <w:marLeft w:val="0"/>
          <w:marRight w:val="0"/>
          <w:marTop w:val="0"/>
          <w:marBottom w:val="0"/>
          <w:divBdr>
            <w:top w:val="none" w:sz="0" w:space="0" w:color="auto"/>
            <w:left w:val="none" w:sz="0" w:space="0" w:color="auto"/>
            <w:bottom w:val="none" w:sz="0" w:space="0" w:color="auto"/>
            <w:right w:val="none" w:sz="0" w:space="0" w:color="auto"/>
          </w:divBdr>
        </w:div>
        <w:div w:id="1617179641">
          <w:marLeft w:val="0"/>
          <w:marRight w:val="0"/>
          <w:marTop w:val="0"/>
          <w:marBottom w:val="0"/>
          <w:divBdr>
            <w:top w:val="none" w:sz="0" w:space="0" w:color="auto"/>
            <w:left w:val="none" w:sz="0" w:space="0" w:color="auto"/>
            <w:bottom w:val="none" w:sz="0" w:space="0" w:color="auto"/>
            <w:right w:val="none" w:sz="0" w:space="0" w:color="auto"/>
          </w:divBdr>
        </w:div>
        <w:div w:id="1660844376">
          <w:marLeft w:val="0"/>
          <w:marRight w:val="0"/>
          <w:marTop w:val="0"/>
          <w:marBottom w:val="0"/>
          <w:divBdr>
            <w:top w:val="none" w:sz="0" w:space="0" w:color="auto"/>
            <w:left w:val="none" w:sz="0" w:space="0" w:color="auto"/>
            <w:bottom w:val="none" w:sz="0" w:space="0" w:color="auto"/>
            <w:right w:val="none" w:sz="0" w:space="0" w:color="auto"/>
          </w:divBdr>
        </w:div>
        <w:div w:id="1662587210">
          <w:marLeft w:val="0"/>
          <w:marRight w:val="0"/>
          <w:marTop w:val="0"/>
          <w:marBottom w:val="0"/>
          <w:divBdr>
            <w:top w:val="none" w:sz="0" w:space="0" w:color="auto"/>
            <w:left w:val="none" w:sz="0" w:space="0" w:color="auto"/>
            <w:bottom w:val="none" w:sz="0" w:space="0" w:color="auto"/>
            <w:right w:val="none" w:sz="0" w:space="0" w:color="auto"/>
          </w:divBdr>
        </w:div>
        <w:div w:id="1666083701">
          <w:marLeft w:val="0"/>
          <w:marRight w:val="0"/>
          <w:marTop w:val="0"/>
          <w:marBottom w:val="0"/>
          <w:divBdr>
            <w:top w:val="none" w:sz="0" w:space="0" w:color="auto"/>
            <w:left w:val="none" w:sz="0" w:space="0" w:color="auto"/>
            <w:bottom w:val="none" w:sz="0" w:space="0" w:color="auto"/>
            <w:right w:val="none" w:sz="0" w:space="0" w:color="auto"/>
          </w:divBdr>
        </w:div>
        <w:div w:id="1698389949">
          <w:marLeft w:val="0"/>
          <w:marRight w:val="0"/>
          <w:marTop w:val="0"/>
          <w:marBottom w:val="0"/>
          <w:divBdr>
            <w:top w:val="none" w:sz="0" w:space="0" w:color="auto"/>
            <w:left w:val="none" w:sz="0" w:space="0" w:color="auto"/>
            <w:bottom w:val="none" w:sz="0" w:space="0" w:color="auto"/>
            <w:right w:val="none" w:sz="0" w:space="0" w:color="auto"/>
          </w:divBdr>
        </w:div>
        <w:div w:id="1811509979">
          <w:marLeft w:val="0"/>
          <w:marRight w:val="0"/>
          <w:marTop w:val="0"/>
          <w:marBottom w:val="0"/>
          <w:divBdr>
            <w:top w:val="none" w:sz="0" w:space="0" w:color="auto"/>
            <w:left w:val="none" w:sz="0" w:space="0" w:color="auto"/>
            <w:bottom w:val="none" w:sz="0" w:space="0" w:color="auto"/>
            <w:right w:val="none" w:sz="0" w:space="0" w:color="auto"/>
          </w:divBdr>
        </w:div>
        <w:div w:id="1814981458">
          <w:marLeft w:val="0"/>
          <w:marRight w:val="0"/>
          <w:marTop w:val="0"/>
          <w:marBottom w:val="0"/>
          <w:divBdr>
            <w:top w:val="none" w:sz="0" w:space="0" w:color="auto"/>
            <w:left w:val="none" w:sz="0" w:space="0" w:color="auto"/>
            <w:bottom w:val="none" w:sz="0" w:space="0" w:color="auto"/>
            <w:right w:val="none" w:sz="0" w:space="0" w:color="auto"/>
          </w:divBdr>
        </w:div>
        <w:div w:id="1885602443">
          <w:marLeft w:val="0"/>
          <w:marRight w:val="0"/>
          <w:marTop w:val="0"/>
          <w:marBottom w:val="0"/>
          <w:divBdr>
            <w:top w:val="none" w:sz="0" w:space="0" w:color="auto"/>
            <w:left w:val="none" w:sz="0" w:space="0" w:color="auto"/>
            <w:bottom w:val="none" w:sz="0" w:space="0" w:color="auto"/>
            <w:right w:val="none" w:sz="0" w:space="0" w:color="auto"/>
          </w:divBdr>
        </w:div>
        <w:div w:id="1902715376">
          <w:marLeft w:val="0"/>
          <w:marRight w:val="0"/>
          <w:marTop w:val="0"/>
          <w:marBottom w:val="0"/>
          <w:divBdr>
            <w:top w:val="none" w:sz="0" w:space="0" w:color="auto"/>
            <w:left w:val="none" w:sz="0" w:space="0" w:color="auto"/>
            <w:bottom w:val="none" w:sz="0" w:space="0" w:color="auto"/>
            <w:right w:val="none" w:sz="0" w:space="0" w:color="auto"/>
          </w:divBdr>
        </w:div>
        <w:div w:id="2010018035">
          <w:marLeft w:val="0"/>
          <w:marRight w:val="0"/>
          <w:marTop w:val="0"/>
          <w:marBottom w:val="0"/>
          <w:divBdr>
            <w:top w:val="none" w:sz="0" w:space="0" w:color="auto"/>
            <w:left w:val="none" w:sz="0" w:space="0" w:color="auto"/>
            <w:bottom w:val="none" w:sz="0" w:space="0" w:color="auto"/>
            <w:right w:val="none" w:sz="0" w:space="0" w:color="auto"/>
          </w:divBdr>
        </w:div>
        <w:div w:id="2033526472">
          <w:marLeft w:val="0"/>
          <w:marRight w:val="0"/>
          <w:marTop w:val="0"/>
          <w:marBottom w:val="0"/>
          <w:divBdr>
            <w:top w:val="none" w:sz="0" w:space="0" w:color="auto"/>
            <w:left w:val="none" w:sz="0" w:space="0" w:color="auto"/>
            <w:bottom w:val="none" w:sz="0" w:space="0" w:color="auto"/>
            <w:right w:val="none" w:sz="0" w:space="0" w:color="auto"/>
          </w:divBdr>
        </w:div>
        <w:div w:id="2064284917">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 w:id="1749032508">
      <w:bodyDiv w:val="1"/>
      <w:marLeft w:val="0"/>
      <w:marRight w:val="0"/>
      <w:marTop w:val="0"/>
      <w:marBottom w:val="0"/>
      <w:divBdr>
        <w:top w:val="none" w:sz="0" w:space="0" w:color="auto"/>
        <w:left w:val="none" w:sz="0" w:space="0" w:color="auto"/>
        <w:bottom w:val="none" w:sz="0" w:space="0" w:color="auto"/>
        <w:right w:val="none" w:sz="0" w:space="0" w:color="auto"/>
      </w:divBdr>
    </w:div>
    <w:div w:id="1770849910">
      <w:bodyDiv w:val="1"/>
      <w:marLeft w:val="0"/>
      <w:marRight w:val="0"/>
      <w:marTop w:val="0"/>
      <w:marBottom w:val="0"/>
      <w:divBdr>
        <w:top w:val="none" w:sz="0" w:space="0" w:color="auto"/>
        <w:left w:val="none" w:sz="0" w:space="0" w:color="auto"/>
        <w:bottom w:val="none" w:sz="0" w:space="0" w:color="auto"/>
        <w:right w:val="none" w:sz="0" w:space="0" w:color="auto"/>
      </w:divBdr>
    </w:div>
    <w:div w:id="1799372234">
      <w:bodyDiv w:val="1"/>
      <w:marLeft w:val="0"/>
      <w:marRight w:val="0"/>
      <w:marTop w:val="0"/>
      <w:marBottom w:val="0"/>
      <w:divBdr>
        <w:top w:val="none" w:sz="0" w:space="0" w:color="auto"/>
        <w:left w:val="none" w:sz="0" w:space="0" w:color="auto"/>
        <w:bottom w:val="none" w:sz="0" w:space="0" w:color="auto"/>
        <w:right w:val="none" w:sz="0" w:space="0" w:color="auto"/>
      </w:divBdr>
    </w:div>
    <w:div w:id="1939823559">
      <w:bodyDiv w:val="1"/>
      <w:marLeft w:val="0"/>
      <w:marRight w:val="0"/>
      <w:marTop w:val="0"/>
      <w:marBottom w:val="0"/>
      <w:divBdr>
        <w:top w:val="none" w:sz="0" w:space="0" w:color="auto"/>
        <w:left w:val="none" w:sz="0" w:space="0" w:color="auto"/>
        <w:bottom w:val="none" w:sz="0" w:space="0" w:color="auto"/>
        <w:right w:val="none" w:sz="0" w:space="0" w:color="auto"/>
      </w:divBdr>
    </w:div>
    <w:div w:id="1961840588">
      <w:bodyDiv w:val="1"/>
      <w:marLeft w:val="0"/>
      <w:marRight w:val="0"/>
      <w:marTop w:val="0"/>
      <w:marBottom w:val="0"/>
      <w:divBdr>
        <w:top w:val="none" w:sz="0" w:space="0" w:color="auto"/>
        <w:left w:val="none" w:sz="0" w:space="0" w:color="auto"/>
        <w:bottom w:val="none" w:sz="0" w:space="0" w:color="auto"/>
        <w:right w:val="none" w:sz="0" w:space="0" w:color="auto"/>
      </w:divBdr>
    </w:div>
    <w:div w:id="1984692478">
      <w:bodyDiv w:val="1"/>
      <w:marLeft w:val="0"/>
      <w:marRight w:val="0"/>
      <w:marTop w:val="0"/>
      <w:marBottom w:val="0"/>
      <w:divBdr>
        <w:top w:val="none" w:sz="0" w:space="0" w:color="auto"/>
        <w:left w:val="none" w:sz="0" w:space="0" w:color="auto"/>
        <w:bottom w:val="none" w:sz="0" w:space="0" w:color="auto"/>
        <w:right w:val="none" w:sz="0" w:space="0" w:color="auto"/>
      </w:divBdr>
    </w:div>
    <w:div w:id="2023042342">
      <w:bodyDiv w:val="1"/>
      <w:marLeft w:val="0"/>
      <w:marRight w:val="0"/>
      <w:marTop w:val="0"/>
      <w:marBottom w:val="0"/>
      <w:divBdr>
        <w:top w:val="none" w:sz="0" w:space="0" w:color="auto"/>
        <w:left w:val="none" w:sz="0" w:space="0" w:color="auto"/>
        <w:bottom w:val="none" w:sz="0" w:space="0" w:color="auto"/>
        <w:right w:val="none" w:sz="0" w:space="0" w:color="auto"/>
      </w:divBdr>
    </w:div>
    <w:div w:id="2103607034">
      <w:bodyDiv w:val="1"/>
      <w:marLeft w:val="0"/>
      <w:marRight w:val="0"/>
      <w:marTop w:val="0"/>
      <w:marBottom w:val="0"/>
      <w:divBdr>
        <w:top w:val="none" w:sz="0" w:space="0" w:color="auto"/>
        <w:left w:val="none" w:sz="0" w:space="0" w:color="auto"/>
        <w:bottom w:val="none" w:sz="0" w:space="0" w:color="auto"/>
        <w:right w:val="none" w:sz="0" w:space="0" w:color="auto"/>
      </w:divBdr>
    </w:div>
    <w:div w:id="21266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fp@idoa.IN.gov?subject=BID%20%23%23-%23%23%23%20Questions/Inquiries%20&#8211;%20%5bINSERT%20COMPANY%20NAME%5d" TargetMode="External"/><Relationship Id="rId18" Type="http://schemas.openxmlformats.org/officeDocument/2006/relationships/hyperlink" Target="https://www.in.gov/idoa/wbt/SupplierPortal/index.html" TargetMode="External"/><Relationship Id="rId26" Type="http://schemas.openxmlformats.org/officeDocument/2006/relationships/hyperlink" Target="mailto:MWBECompliance@idoa.IN.gov" TargetMode="External"/><Relationship Id="rId39" Type="http://schemas.openxmlformats.org/officeDocument/2006/relationships/hyperlink" Target="http://www.in.gov/ig/2335.htm" TargetMode="External"/><Relationship Id="rId21" Type="http://schemas.openxmlformats.org/officeDocument/2006/relationships/hyperlink" Target="http://www.in.gov/sos" TargetMode="External"/><Relationship Id="rId34" Type="http://schemas.openxmlformats.org/officeDocument/2006/relationships/hyperlink" Target="mailto:indianaveteranspreference@idoa.in.gov" TargetMode="External"/><Relationship Id="rId42" Type="http://schemas.openxmlformats.org/officeDocument/2006/relationships/hyperlink" Target="http://www.in.gov/sos" TargetMode="External"/><Relationship Id="rId47" Type="http://schemas.openxmlformats.org/officeDocument/2006/relationships/hyperlink" Target="file:///J:/Strategic_Sourcing/Strategic%20Sourcing%20Boilerplate%20Docs/RFP%20DOCS/2021%20Version/RFP%20Boilerplate_06212022.docx"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doa/procurement/supplier-resource-center/requirements-to-do-business-with-the-state/bidder-profile-registration/" TargetMode="External"/><Relationship Id="rId29" Type="http://schemas.openxmlformats.org/officeDocument/2006/relationships/hyperlink" Target="https://veterans.certify.sba.gov/"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mailto:MWBECompliance@idoa.IN.gov" TargetMode="External"/><Relationship Id="rId40" Type="http://schemas.openxmlformats.org/officeDocument/2006/relationships/hyperlink" Target="https://www.in.gov/idoa/files/ProcurementProtestPolicy.pdf" TargetMode="External"/><Relationship Id="rId45" Type="http://schemas.openxmlformats.org/officeDocument/2006/relationships/hyperlink" Target="https://www.in.gov/idoa/2467.htm" TargetMode="External"/><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pac/informal/files/18-INF-06.pdf" TargetMode="External"/><Relationship Id="rId31" Type="http://schemas.openxmlformats.org/officeDocument/2006/relationships/hyperlink" Target="https://veterans.certify.sba.gov/" TargetMode="External"/><Relationship Id="rId44" Type="http://schemas.openxmlformats.org/officeDocument/2006/relationships/hyperlink" Target="https://www.in.gov/idoa/2467.htm"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procurement/award-recommendations/" TargetMode="External"/><Relationship Id="rId22" Type="http://schemas.openxmlformats.org/officeDocument/2006/relationships/hyperlink" Target="https://www.in.gov/idoa/mwbe" TargetMode="External"/><Relationship Id="rId27" Type="http://schemas.openxmlformats.org/officeDocument/2006/relationships/hyperlink" Target="mailto:MWBECompliance@idoa.IN.gov" TargetMode="External"/><Relationship Id="rId30" Type="http://schemas.openxmlformats.org/officeDocument/2006/relationships/hyperlink" Target="https://www.in.gov/idoa/mwbe" TargetMode="External"/><Relationship Id="rId35" Type="http://schemas.openxmlformats.org/officeDocument/2006/relationships/hyperlink" Target="https://www.in.gov/idoa/mwbe" TargetMode="External"/><Relationship Id="rId43" Type="http://schemas.openxmlformats.org/officeDocument/2006/relationships/hyperlink" Target="https://www.in.gov/idoa/procurement/supplier-resource-center/requirements-to-do-business-with-the-state/bidder-profile-registration/" TargetMode="External"/><Relationship Id="rId48" Type="http://schemas.openxmlformats.org/officeDocument/2006/relationships/hyperlink" Target="file:///J:/Strategic_Sourcing/Strategic%20Sourcing%20Boilerplate%20Docs/RFP%20DOCS/2021%20Version/RFP%20Boilerplate_06212022.docx" TargetMode="Externa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https://www.in.gov/idoa/procurement/supplier-resource-center/requirements-to-do-business-with-the-state/bidder-profile-registration/manage-my-bidder-profile/submitting-a-bid/" TargetMode="External"/><Relationship Id="rId25" Type="http://schemas.openxmlformats.org/officeDocument/2006/relationships/hyperlink" Target="http://www.in.gov/idoa/mwbe/payaudit.htm" TargetMode="External"/><Relationship Id="rId33" Type="http://schemas.openxmlformats.org/officeDocument/2006/relationships/hyperlink" Target="https://www.in.gov/idoa/mwbe" TargetMode="External"/><Relationship Id="rId38" Type="http://schemas.openxmlformats.org/officeDocument/2006/relationships/hyperlink" Target="mailto:MWBECompliance@idoa.IN.gov" TargetMode="External"/><Relationship Id="rId46" Type="http://schemas.openxmlformats.org/officeDocument/2006/relationships/hyperlink" Target="file:///J:/Strategic_Sourcing/Strategic%20Sourcing%20Boilerplate%20Docs/RFP%20DOCS/2021%20Version/RFP%20Boilerplate_06212022.docx" TargetMode="Externa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file:///J:/Strategic_Sourcing/Strategic%20Sourcing%20Boilerplate%20Docs/RFP%20DOCS/2021%20Version/RFP%20Boilerplate_06212022.docx"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ot/customer-service/myshareingov/multi-factor-authentication/"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hyperlink" Target="http://www.in.gov/idoa/mwbe/payaudit.htm"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4D1EF468-74DF-4C0D-AB03-BBF52A244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17</TotalTime>
  <Pages>27</Pages>
  <Words>8890</Words>
  <Characters>50674</Characters>
  <Application>Microsoft Office Word</Application>
  <DocSecurity>0</DocSecurity>
  <Lines>422</Lines>
  <Paragraphs>118</Paragraphs>
  <ScaleCrop>false</ScaleCrop>
  <Company>State of Indiana</Company>
  <LinksUpToDate>false</LinksUpToDate>
  <CharactersWithSpaces>59446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Roelecke, Mitchell</cp:lastModifiedBy>
  <cp:revision>34</cp:revision>
  <cp:lastPrinted>2025-09-10T12:43:00Z</cp:lastPrinted>
  <dcterms:created xsi:type="dcterms:W3CDTF">2024-09-26T15:40:00Z</dcterms:created>
  <dcterms:modified xsi:type="dcterms:W3CDTF">2026-06-24T17:25:00Z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GrammarlyDocumentId">
    <vt:lpwstr>4fbd938c810cfdab17434ad35c40d3dd367942a79aaf986586c3c5c4beb10bd2</vt:lpwstr>
  </property>
  <property fmtid="{D5CDD505-2E9C-101B-9397-08002B2CF9AE}" pid="4" name="docLang">
    <vt:lpwstr>en</vt:lpwstr>
  </property>
  <property fmtid="{D5CDD505-2E9C-101B-9397-08002B2CF9AE}" pid="5" name="MediaServiceImageTags">
    <vt:lpwstr/>
  </property>
</Properties>
</file>